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E882A" w14:textId="5F7EA066" w:rsidR="00AC280C" w:rsidRPr="00455851" w:rsidRDefault="00AA43EC" w:rsidP="005037B7">
      <w:pPr>
        <w:suppressAutoHyphens w:val="0"/>
        <w:autoSpaceDN/>
        <w:snapToGrid w:val="0"/>
        <w:spacing w:line="240" w:lineRule="atLeast"/>
        <w:jc w:val="center"/>
        <w:textAlignment w:val="auto"/>
        <w:rPr>
          <w:rFonts w:ascii="標楷體" w:eastAsia="標楷體" w:hAnsi="標楷體" w:cstheme="minorBidi"/>
          <w:b/>
          <w:color w:val="000000" w:themeColor="text1"/>
          <w:kern w:val="2"/>
          <w:sz w:val="32"/>
          <w:szCs w:val="32"/>
        </w:rPr>
      </w:pPr>
      <w:r w:rsidRPr="00455851">
        <w:rPr>
          <w:rFonts w:ascii="標楷體" w:eastAsia="標楷體" w:hAnsi="標楷體" w:cstheme="minorBidi"/>
          <w:b/>
          <w:color w:val="000000" w:themeColor="text1"/>
          <w:kern w:val="2"/>
          <w:sz w:val="32"/>
          <w:szCs w:val="32"/>
        </w:rPr>
        <w:t>新北市</w:t>
      </w:r>
      <w:proofErr w:type="gramStart"/>
      <w:r w:rsidRPr="00455851">
        <w:rPr>
          <w:rFonts w:ascii="標楷體" w:eastAsia="標楷體" w:hAnsi="標楷體" w:cstheme="minorBidi"/>
          <w:b/>
          <w:color w:val="000000" w:themeColor="text1"/>
          <w:kern w:val="2"/>
          <w:sz w:val="32"/>
          <w:szCs w:val="32"/>
        </w:rPr>
        <w:t>113</w:t>
      </w:r>
      <w:proofErr w:type="gramEnd"/>
      <w:r w:rsidR="00356CB4" w:rsidRPr="00455851">
        <w:rPr>
          <w:rFonts w:ascii="標楷體" w:eastAsia="標楷體" w:hAnsi="標楷體" w:cstheme="minorBidi"/>
          <w:b/>
          <w:color w:val="000000" w:themeColor="text1"/>
          <w:kern w:val="2"/>
          <w:sz w:val="32"/>
          <w:szCs w:val="32"/>
        </w:rPr>
        <w:t>年度</w:t>
      </w:r>
      <w:r w:rsidR="00FA68BE" w:rsidRPr="00455851">
        <w:rPr>
          <w:rFonts w:ascii="標楷體" w:eastAsia="標楷體" w:hAnsi="標楷體" w:cstheme="minorBidi" w:hint="eastAsia"/>
          <w:b/>
          <w:color w:val="000000" w:themeColor="text1"/>
          <w:kern w:val="2"/>
          <w:sz w:val="32"/>
          <w:szCs w:val="32"/>
        </w:rPr>
        <w:t>學習型</w:t>
      </w:r>
      <w:r w:rsidRPr="00455851">
        <w:rPr>
          <w:rFonts w:ascii="標楷體" w:eastAsia="標楷體" w:hAnsi="標楷體" w:cstheme="minorBidi"/>
          <w:b/>
          <w:color w:val="000000" w:themeColor="text1"/>
          <w:kern w:val="2"/>
          <w:sz w:val="32"/>
          <w:szCs w:val="32"/>
        </w:rPr>
        <w:t>企業選拔實施計畫</w:t>
      </w:r>
    </w:p>
    <w:p w14:paraId="491E882C" w14:textId="77777777" w:rsidR="00AC280C" w:rsidRPr="00455851" w:rsidRDefault="00AA43EC" w:rsidP="00F558A6">
      <w:pPr>
        <w:pStyle w:val="Standard"/>
        <w:snapToGrid w:val="0"/>
        <w:spacing w:line="460" w:lineRule="exact"/>
        <w:jc w:val="right"/>
        <w:rPr>
          <w:rFonts w:ascii="標楷體" w:eastAsia="標楷體" w:hAnsi="標楷體"/>
          <w:color w:val="000000" w:themeColor="text1"/>
          <w:sz w:val="26"/>
          <w:szCs w:val="26"/>
        </w:rPr>
      </w:pPr>
      <w:r w:rsidRPr="00455851">
        <w:rPr>
          <w:rFonts w:ascii="標楷體" w:eastAsia="標楷體" w:hAnsi="標楷體"/>
          <w:b/>
          <w:color w:val="000000" w:themeColor="text1"/>
          <w:sz w:val="26"/>
          <w:szCs w:val="26"/>
        </w:rPr>
        <w:t xml:space="preserve">                   </w:t>
      </w:r>
    </w:p>
    <w:p w14:paraId="491E882D" w14:textId="64204D55" w:rsidR="00AC280C" w:rsidRPr="00455851" w:rsidRDefault="00AA43EC" w:rsidP="00F558A6">
      <w:pPr>
        <w:pStyle w:val="a5"/>
        <w:numPr>
          <w:ilvl w:val="0"/>
          <w:numId w:val="50"/>
        </w:numPr>
        <w:spacing w:line="460" w:lineRule="exact"/>
        <w:ind w:left="523" w:hangingChars="201" w:hanging="523"/>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依據：新北市113年推動學習型城市計畫。</w:t>
      </w:r>
    </w:p>
    <w:p w14:paraId="3AE8CE77" w14:textId="77777777" w:rsidR="00634187" w:rsidRPr="00455851" w:rsidRDefault="007F3A78" w:rsidP="00F558A6">
      <w:pPr>
        <w:pStyle w:val="a5"/>
        <w:numPr>
          <w:ilvl w:val="0"/>
          <w:numId w:val="50"/>
        </w:numPr>
        <w:spacing w:line="460" w:lineRule="exact"/>
        <w:ind w:left="48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目的</w:t>
      </w:r>
      <w:r w:rsidR="00FC5A6F" w:rsidRPr="00455851">
        <w:rPr>
          <w:rFonts w:ascii="標楷體" w:eastAsia="標楷體" w:hAnsi="標楷體"/>
          <w:color w:val="000000" w:themeColor="text1"/>
          <w:sz w:val="26"/>
          <w:szCs w:val="26"/>
        </w:rPr>
        <w:t>：</w:t>
      </w:r>
    </w:p>
    <w:p w14:paraId="723CC9D1" w14:textId="587810C7" w:rsidR="00517006" w:rsidRPr="00455851" w:rsidRDefault="00FA68BE" w:rsidP="00F558A6">
      <w:pPr>
        <w:pStyle w:val="a5"/>
        <w:spacing w:line="460" w:lineRule="exact"/>
        <w:ind w:left="482" w:firstLine="478"/>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 xml:space="preserve"> </w:t>
      </w:r>
      <w:r w:rsidR="00634187" w:rsidRPr="00455851">
        <w:rPr>
          <w:rFonts w:ascii="標楷體" w:eastAsia="標楷體" w:hAnsi="標楷體" w:hint="eastAsia"/>
          <w:color w:val="000000" w:themeColor="text1"/>
          <w:sz w:val="26"/>
          <w:szCs w:val="26"/>
        </w:rPr>
        <w:t>為拔</w:t>
      </w:r>
      <w:proofErr w:type="gramStart"/>
      <w:r w:rsidR="00634187" w:rsidRPr="00455851">
        <w:rPr>
          <w:rFonts w:ascii="標楷體" w:eastAsia="標楷體" w:hAnsi="標楷體" w:hint="eastAsia"/>
          <w:color w:val="000000" w:themeColor="text1"/>
          <w:sz w:val="26"/>
          <w:szCs w:val="26"/>
        </w:rPr>
        <w:t>擢</w:t>
      </w:r>
      <w:proofErr w:type="gramEnd"/>
      <w:r w:rsidR="00634187" w:rsidRPr="00455851">
        <w:rPr>
          <w:rFonts w:ascii="標楷體" w:eastAsia="標楷體" w:hAnsi="標楷體" w:hint="eastAsia"/>
          <w:color w:val="000000" w:themeColor="text1"/>
          <w:sz w:val="26"/>
          <w:szCs w:val="26"/>
        </w:rPr>
        <w:t>本市在</w:t>
      </w:r>
      <w:r w:rsidR="003D02AF" w:rsidRPr="00455851">
        <w:rPr>
          <w:rFonts w:ascii="標楷體" w:eastAsia="標楷體" w:hAnsi="標楷體" w:hint="eastAsia"/>
          <w:color w:val="000000" w:themeColor="text1"/>
          <w:sz w:val="26"/>
          <w:szCs w:val="26"/>
        </w:rPr>
        <w:t>組織學習文化表現優異</w:t>
      </w:r>
      <w:r w:rsidR="004D435D" w:rsidRPr="00455851">
        <w:rPr>
          <w:rFonts w:ascii="標楷體" w:eastAsia="標楷體" w:hAnsi="標楷體" w:hint="eastAsia"/>
          <w:color w:val="000000" w:themeColor="text1"/>
          <w:sz w:val="26"/>
          <w:szCs w:val="26"/>
        </w:rPr>
        <w:t>之企業</w:t>
      </w:r>
      <w:r w:rsidR="00634187" w:rsidRPr="00455851">
        <w:rPr>
          <w:rFonts w:ascii="標楷體" w:eastAsia="標楷體" w:hAnsi="標楷體" w:hint="eastAsia"/>
          <w:color w:val="000000" w:themeColor="text1"/>
          <w:sz w:val="26"/>
          <w:szCs w:val="26"/>
        </w:rPr>
        <w:t>，</w:t>
      </w:r>
      <w:r w:rsidR="00A64925" w:rsidRPr="00455851">
        <w:rPr>
          <w:rFonts w:ascii="標楷體" w:eastAsia="標楷體" w:hAnsi="標楷體" w:hint="eastAsia"/>
          <w:color w:val="000000" w:themeColor="text1"/>
          <w:sz w:val="26"/>
          <w:szCs w:val="26"/>
        </w:rPr>
        <w:t>並結合新北市學習型城市計畫，</w:t>
      </w:r>
      <w:r w:rsidR="00603344" w:rsidRPr="00455851">
        <w:rPr>
          <w:rFonts w:ascii="標楷體" w:eastAsia="標楷體" w:hAnsi="標楷體" w:hint="eastAsia"/>
          <w:color w:val="000000" w:themeColor="text1"/>
          <w:sz w:val="26"/>
          <w:szCs w:val="26"/>
        </w:rPr>
        <w:t>首次</w:t>
      </w:r>
      <w:r w:rsidR="00634187" w:rsidRPr="00455851">
        <w:rPr>
          <w:rFonts w:ascii="標楷體" w:eastAsia="標楷體" w:hAnsi="標楷體" w:hint="eastAsia"/>
          <w:color w:val="000000" w:themeColor="text1"/>
          <w:sz w:val="26"/>
          <w:szCs w:val="26"/>
        </w:rPr>
        <w:t>舉辦學習型</w:t>
      </w:r>
      <w:r w:rsidR="00E00EED" w:rsidRPr="00455851">
        <w:rPr>
          <w:rFonts w:ascii="標楷體" w:eastAsia="標楷體" w:hAnsi="標楷體" w:hint="eastAsia"/>
          <w:color w:val="000000" w:themeColor="text1"/>
          <w:sz w:val="26"/>
          <w:szCs w:val="26"/>
        </w:rPr>
        <w:t>企業</w:t>
      </w:r>
      <w:r w:rsidR="00634187" w:rsidRPr="00455851">
        <w:rPr>
          <w:rFonts w:ascii="標楷體" w:eastAsia="標楷體" w:hAnsi="標楷體" w:hint="eastAsia"/>
          <w:color w:val="000000" w:themeColor="text1"/>
          <w:sz w:val="26"/>
          <w:szCs w:val="26"/>
        </w:rPr>
        <w:t>選拔，</w:t>
      </w:r>
      <w:r w:rsidR="00E00EED" w:rsidRPr="00455851">
        <w:rPr>
          <w:rFonts w:ascii="標楷體" w:eastAsia="標楷體" w:hAnsi="標楷體" w:cs="Times New Roman" w:hint="eastAsia"/>
          <w:color w:val="000000" w:themeColor="text1"/>
          <w:sz w:val="26"/>
          <w:szCs w:val="26"/>
        </w:rPr>
        <w:t>帶動優質企業學習文化，</w:t>
      </w:r>
      <w:r w:rsidR="00E00EED" w:rsidRPr="00455851">
        <w:rPr>
          <w:rFonts w:ascii="標楷體" w:eastAsia="標楷體" w:hAnsi="標楷體" w:hint="eastAsia"/>
          <w:color w:val="000000" w:themeColor="text1"/>
          <w:sz w:val="26"/>
          <w:szCs w:val="26"/>
        </w:rPr>
        <w:t>打造</w:t>
      </w:r>
      <w:r w:rsidR="00634187" w:rsidRPr="00455851">
        <w:rPr>
          <w:rFonts w:ascii="標楷體" w:eastAsia="標楷體" w:hAnsi="標楷體" w:hint="eastAsia"/>
          <w:color w:val="000000" w:themeColor="text1"/>
          <w:sz w:val="26"/>
          <w:szCs w:val="26"/>
        </w:rPr>
        <w:t>新北市成為永續學習型城市。</w:t>
      </w:r>
    </w:p>
    <w:p w14:paraId="491E8830" w14:textId="77777777" w:rsidR="00AC280C" w:rsidRPr="00455851" w:rsidRDefault="00AA43EC" w:rsidP="00F558A6">
      <w:pPr>
        <w:pStyle w:val="a5"/>
        <w:numPr>
          <w:ilvl w:val="0"/>
          <w:numId w:val="3"/>
        </w:numPr>
        <w:spacing w:line="460" w:lineRule="exact"/>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辦理單位：</w:t>
      </w:r>
    </w:p>
    <w:p w14:paraId="491E8832" w14:textId="5EF5236B" w:rsidR="00AC280C" w:rsidRPr="00455851" w:rsidRDefault="00AA43EC"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主辦單位：新北市政府教育局</w:t>
      </w:r>
    </w:p>
    <w:p w14:paraId="491E8833" w14:textId="4B5BC97A" w:rsidR="00AC280C" w:rsidRPr="00455851" w:rsidRDefault="00AA43EC"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承辦學校：新北市新店區安坑國民小學、</w:t>
      </w:r>
      <w:bookmarkStart w:id="0" w:name="_Hlk130994594"/>
      <w:r w:rsidR="00D05EDF" w:rsidRPr="00455851">
        <w:rPr>
          <w:rFonts w:ascii="標楷體" w:eastAsia="標楷體" w:hAnsi="標楷體"/>
          <w:color w:val="000000" w:themeColor="text1"/>
          <w:sz w:val="26"/>
          <w:szCs w:val="26"/>
        </w:rPr>
        <w:t>新北市</w:t>
      </w:r>
      <w:r w:rsidR="00D05EDF" w:rsidRPr="00455851">
        <w:rPr>
          <w:rFonts w:ascii="標楷體" w:eastAsia="標楷體" w:hAnsi="標楷體" w:hint="eastAsia"/>
          <w:color w:val="000000" w:themeColor="text1"/>
          <w:sz w:val="26"/>
          <w:szCs w:val="26"/>
        </w:rPr>
        <w:t>淡水</w:t>
      </w:r>
      <w:r w:rsidR="00D05EDF" w:rsidRPr="00455851">
        <w:rPr>
          <w:rFonts w:ascii="標楷體" w:eastAsia="標楷體" w:hAnsi="標楷體"/>
          <w:color w:val="000000" w:themeColor="text1"/>
          <w:sz w:val="26"/>
          <w:szCs w:val="26"/>
        </w:rPr>
        <w:t>區</w:t>
      </w:r>
      <w:r w:rsidR="00D05EDF" w:rsidRPr="00455851">
        <w:rPr>
          <w:rFonts w:ascii="標楷體" w:eastAsia="標楷體" w:hAnsi="標楷體" w:hint="eastAsia"/>
          <w:color w:val="000000" w:themeColor="text1"/>
          <w:sz w:val="26"/>
          <w:szCs w:val="26"/>
        </w:rPr>
        <w:t>新市</w:t>
      </w:r>
      <w:r w:rsidR="00D05EDF" w:rsidRPr="00455851">
        <w:rPr>
          <w:rFonts w:ascii="標楷體" w:eastAsia="標楷體" w:hAnsi="標楷體"/>
          <w:color w:val="000000" w:themeColor="text1"/>
          <w:sz w:val="26"/>
          <w:szCs w:val="26"/>
        </w:rPr>
        <w:t>國民小學</w:t>
      </w:r>
      <w:r w:rsidR="00D05EDF" w:rsidRPr="00455851">
        <w:rPr>
          <w:rFonts w:ascii="標楷體" w:eastAsia="標楷體" w:hAnsi="標楷體" w:hint="eastAsia"/>
          <w:color w:val="000000" w:themeColor="text1"/>
          <w:sz w:val="26"/>
          <w:szCs w:val="26"/>
        </w:rPr>
        <w:t>、</w:t>
      </w:r>
      <w:r w:rsidRPr="00455851">
        <w:rPr>
          <w:rFonts w:ascii="標楷體" w:eastAsia="標楷體" w:hAnsi="標楷體"/>
          <w:color w:val="000000" w:themeColor="text1"/>
          <w:sz w:val="26"/>
          <w:szCs w:val="26"/>
        </w:rPr>
        <w:t>新北市終身學習資源中心</w:t>
      </w:r>
      <w:bookmarkEnd w:id="0"/>
    </w:p>
    <w:p w14:paraId="491E8835" w14:textId="5995DBA0" w:rsidR="00AC280C" w:rsidRPr="00455851" w:rsidRDefault="00555FE0" w:rsidP="00F558A6">
      <w:pPr>
        <w:pStyle w:val="a5"/>
        <w:numPr>
          <w:ilvl w:val="0"/>
          <w:numId w:val="3"/>
        </w:numPr>
        <w:spacing w:line="460" w:lineRule="exact"/>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參選</w:t>
      </w:r>
      <w:r w:rsidR="007863D1" w:rsidRPr="00455851">
        <w:rPr>
          <w:rFonts w:ascii="標楷體" w:eastAsia="標楷體" w:hAnsi="標楷體" w:hint="eastAsia"/>
          <w:color w:val="000000" w:themeColor="text1"/>
          <w:sz w:val="26"/>
          <w:szCs w:val="26"/>
        </w:rPr>
        <w:t>資格</w:t>
      </w:r>
      <w:r w:rsidR="00C868E4" w:rsidRPr="00455851">
        <w:rPr>
          <w:rFonts w:ascii="標楷體" w:eastAsia="標楷體" w:hAnsi="標楷體" w:hint="eastAsia"/>
          <w:color w:val="000000" w:themeColor="text1"/>
          <w:sz w:val="26"/>
          <w:szCs w:val="26"/>
        </w:rPr>
        <w:t>與</w:t>
      </w:r>
      <w:r w:rsidRPr="00455851">
        <w:rPr>
          <w:rFonts w:ascii="標楷體" w:eastAsia="標楷體" w:hAnsi="標楷體" w:hint="eastAsia"/>
          <w:color w:val="000000" w:themeColor="text1"/>
          <w:sz w:val="26"/>
          <w:szCs w:val="26"/>
        </w:rPr>
        <w:t>選拔</w:t>
      </w:r>
      <w:r w:rsidR="00C868E4" w:rsidRPr="00455851">
        <w:rPr>
          <w:rFonts w:ascii="標楷體" w:eastAsia="標楷體" w:hAnsi="標楷體" w:hint="eastAsia"/>
          <w:color w:val="000000" w:themeColor="text1"/>
          <w:sz w:val="26"/>
          <w:szCs w:val="26"/>
        </w:rPr>
        <w:t>名額</w:t>
      </w:r>
      <w:r w:rsidR="00AA43EC" w:rsidRPr="00455851">
        <w:rPr>
          <w:rFonts w:ascii="標楷體" w:eastAsia="標楷體" w:hAnsi="標楷體"/>
          <w:color w:val="000000" w:themeColor="text1"/>
          <w:sz w:val="26"/>
          <w:szCs w:val="26"/>
        </w:rPr>
        <w:t>：</w:t>
      </w:r>
    </w:p>
    <w:p w14:paraId="2B990A09" w14:textId="1DBF9465" w:rsidR="00E8733C" w:rsidRPr="00455851" w:rsidRDefault="00555FE0"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參選</w:t>
      </w:r>
      <w:r w:rsidR="007863D1" w:rsidRPr="00455851">
        <w:rPr>
          <w:rFonts w:ascii="標楷體" w:eastAsia="標楷體" w:hAnsi="標楷體" w:hint="eastAsia"/>
          <w:color w:val="000000" w:themeColor="text1"/>
          <w:sz w:val="26"/>
          <w:szCs w:val="26"/>
        </w:rPr>
        <w:t>資格</w:t>
      </w:r>
    </w:p>
    <w:p w14:paraId="36366776" w14:textId="27636BDA" w:rsidR="00E8733C" w:rsidRPr="00455851" w:rsidRDefault="00E8733C" w:rsidP="00F558A6">
      <w:pPr>
        <w:pStyle w:val="a5"/>
        <w:numPr>
          <w:ilvl w:val="1"/>
          <w:numId w:val="54"/>
        </w:numPr>
        <w:spacing w:line="460" w:lineRule="exact"/>
        <w:ind w:left="1276" w:hanging="316"/>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依法辦理公司登記</w:t>
      </w:r>
      <w:r w:rsidR="001C5D5B" w:rsidRPr="00455851">
        <w:rPr>
          <w:rFonts w:ascii="標楷體" w:eastAsia="標楷體" w:hAnsi="標楷體" w:hint="eastAsia"/>
          <w:color w:val="000000" w:themeColor="text1"/>
          <w:sz w:val="26"/>
          <w:szCs w:val="26"/>
        </w:rPr>
        <w:t>、</w:t>
      </w:r>
      <w:r w:rsidRPr="00455851">
        <w:rPr>
          <w:rFonts w:ascii="標楷體" w:eastAsia="標楷體" w:hAnsi="標楷體"/>
          <w:color w:val="000000" w:themeColor="text1"/>
          <w:sz w:val="26"/>
          <w:szCs w:val="26"/>
        </w:rPr>
        <w:t>商業登記</w:t>
      </w:r>
      <w:r w:rsidR="001C5D5B" w:rsidRPr="00455851">
        <w:rPr>
          <w:rFonts w:ascii="標楷體" w:eastAsia="標楷體" w:hAnsi="標楷體" w:hint="eastAsia"/>
          <w:color w:val="000000" w:themeColor="text1"/>
          <w:sz w:val="26"/>
          <w:szCs w:val="26"/>
        </w:rPr>
        <w:t>或工廠登記</w:t>
      </w:r>
      <w:r w:rsidRPr="00455851">
        <w:rPr>
          <w:rFonts w:ascii="標楷體" w:eastAsia="標楷體" w:hAnsi="標楷體"/>
          <w:color w:val="000000" w:themeColor="text1"/>
          <w:sz w:val="26"/>
          <w:szCs w:val="26"/>
        </w:rPr>
        <w:t>，且登記所在地設於新北市者。</w:t>
      </w:r>
    </w:p>
    <w:p w14:paraId="50C13430" w14:textId="4CA27EC2" w:rsidR="00E8733C" w:rsidRPr="00455851" w:rsidRDefault="00D84B4B" w:rsidP="00F558A6">
      <w:pPr>
        <w:pStyle w:val="a5"/>
        <w:numPr>
          <w:ilvl w:val="1"/>
          <w:numId w:val="54"/>
        </w:numPr>
        <w:spacing w:line="460" w:lineRule="exact"/>
        <w:ind w:left="1276" w:hanging="316"/>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企業財務狀況</w:t>
      </w:r>
      <w:proofErr w:type="gramStart"/>
      <w:r w:rsidRPr="00455851">
        <w:rPr>
          <w:rFonts w:ascii="標楷體" w:eastAsia="標楷體" w:hAnsi="標楷體" w:hint="eastAsia"/>
          <w:color w:val="000000" w:themeColor="text1"/>
          <w:sz w:val="26"/>
          <w:szCs w:val="26"/>
        </w:rPr>
        <w:t>健全</w:t>
      </w:r>
      <w:r w:rsidR="00A45DCF" w:rsidRPr="00455851">
        <w:rPr>
          <w:rFonts w:ascii="標楷體" w:eastAsia="標楷體" w:hAnsi="標楷體" w:hint="eastAsia"/>
          <w:color w:val="000000" w:themeColor="text1"/>
          <w:sz w:val="26"/>
          <w:szCs w:val="26"/>
        </w:rPr>
        <w:t>，</w:t>
      </w:r>
      <w:proofErr w:type="gramEnd"/>
      <w:r w:rsidR="00A45DCF" w:rsidRPr="00455851">
        <w:rPr>
          <w:rFonts w:ascii="標楷體" w:eastAsia="標楷體" w:hAnsi="標楷體" w:hint="eastAsia"/>
          <w:color w:val="000000" w:themeColor="text1"/>
          <w:sz w:val="26"/>
          <w:szCs w:val="26"/>
        </w:rPr>
        <w:t>最近1年(112年)無欠稅紀錄。</w:t>
      </w:r>
    </w:p>
    <w:p w14:paraId="23602CF3" w14:textId="0A8A46BD" w:rsidR="000773F6" w:rsidRPr="00455851" w:rsidRDefault="000773F6" w:rsidP="00F558A6">
      <w:pPr>
        <w:pStyle w:val="a5"/>
        <w:numPr>
          <w:ilvl w:val="1"/>
          <w:numId w:val="54"/>
        </w:numPr>
        <w:spacing w:line="460" w:lineRule="exact"/>
        <w:ind w:left="1276" w:hanging="316"/>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最近</w:t>
      </w:r>
      <w:proofErr w:type="gramStart"/>
      <w:r w:rsidRPr="00455851">
        <w:rPr>
          <w:rFonts w:ascii="標楷體" w:eastAsia="標楷體" w:hAnsi="標楷體" w:hint="eastAsia"/>
          <w:color w:val="000000" w:themeColor="text1"/>
          <w:sz w:val="26"/>
          <w:szCs w:val="26"/>
        </w:rPr>
        <w:t>一</w:t>
      </w:r>
      <w:proofErr w:type="gramEnd"/>
      <w:r w:rsidRPr="00455851">
        <w:rPr>
          <w:rFonts w:ascii="標楷體" w:eastAsia="標楷體" w:hAnsi="標楷體" w:hint="eastAsia"/>
          <w:color w:val="000000" w:themeColor="text1"/>
          <w:sz w:val="26"/>
          <w:szCs w:val="26"/>
        </w:rPr>
        <w:t>年內企業或代表人不曾因重大糾紛遭判決有罪。</w:t>
      </w:r>
    </w:p>
    <w:p w14:paraId="2922C7A0" w14:textId="2B6E900E" w:rsidR="00E8733C" w:rsidRPr="00455851" w:rsidRDefault="00E8733C"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選拔名額：</w:t>
      </w:r>
      <w:r w:rsidR="00A45DCF" w:rsidRPr="00455851">
        <w:rPr>
          <w:rFonts w:ascii="標楷體" w:eastAsia="標楷體" w:hAnsi="標楷體" w:hint="eastAsia"/>
          <w:color w:val="000000" w:themeColor="text1"/>
          <w:sz w:val="26"/>
          <w:szCs w:val="26"/>
        </w:rPr>
        <w:t>選拔以10家企業為原則，惟實際獲</w:t>
      </w:r>
      <w:proofErr w:type="gramStart"/>
      <w:r w:rsidR="00A45DCF" w:rsidRPr="00455851">
        <w:rPr>
          <w:rFonts w:ascii="標楷體" w:eastAsia="標楷體" w:hAnsi="標楷體" w:hint="eastAsia"/>
          <w:color w:val="000000" w:themeColor="text1"/>
          <w:sz w:val="26"/>
          <w:szCs w:val="26"/>
        </w:rPr>
        <w:t>選家數由</w:t>
      </w:r>
      <w:r w:rsidR="005B32E2" w:rsidRPr="00455851">
        <w:rPr>
          <w:rFonts w:ascii="標楷體" w:eastAsia="標楷體" w:hAnsi="標楷體" w:hint="eastAsia"/>
          <w:color w:val="000000" w:themeColor="text1"/>
          <w:sz w:val="26"/>
          <w:szCs w:val="26"/>
        </w:rPr>
        <w:t>決</w:t>
      </w:r>
      <w:proofErr w:type="gramEnd"/>
      <w:r w:rsidR="005B32E2" w:rsidRPr="00455851">
        <w:rPr>
          <w:rFonts w:ascii="標楷體" w:eastAsia="標楷體" w:hAnsi="標楷體" w:hint="eastAsia"/>
          <w:color w:val="000000" w:themeColor="text1"/>
          <w:sz w:val="26"/>
          <w:szCs w:val="26"/>
        </w:rPr>
        <w:t>審委員會議決</w:t>
      </w:r>
      <w:r w:rsidR="004D435D" w:rsidRPr="00455851">
        <w:rPr>
          <w:rFonts w:ascii="標楷體" w:eastAsia="標楷體" w:hAnsi="標楷體" w:hint="eastAsia"/>
          <w:color w:val="000000" w:themeColor="text1"/>
          <w:sz w:val="26"/>
          <w:szCs w:val="26"/>
        </w:rPr>
        <w:t>，預計於113年</w:t>
      </w:r>
      <w:r w:rsidR="008E4182">
        <w:rPr>
          <w:rFonts w:ascii="標楷體" w:eastAsia="標楷體" w:hAnsi="標楷體" w:hint="eastAsia"/>
          <w:color w:val="000000" w:themeColor="text1"/>
          <w:sz w:val="26"/>
          <w:szCs w:val="26"/>
        </w:rPr>
        <w:t>11</w:t>
      </w:r>
      <w:r w:rsidR="004D435D" w:rsidRPr="00455851">
        <w:rPr>
          <w:rFonts w:ascii="標楷體" w:eastAsia="標楷體" w:hAnsi="標楷體" w:hint="eastAsia"/>
          <w:color w:val="000000" w:themeColor="text1"/>
          <w:sz w:val="26"/>
          <w:szCs w:val="26"/>
        </w:rPr>
        <w:t>月</w:t>
      </w:r>
      <w:r w:rsidR="008E4182">
        <w:rPr>
          <w:rFonts w:ascii="標楷體" w:eastAsia="標楷體" w:hAnsi="標楷體" w:hint="eastAsia"/>
          <w:color w:val="000000" w:themeColor="text1"/>
          <w:sz w:val="26"/>
          <w:szCs w:val="26"/>
        </w:rPr>
        <w:t>1</w:t>
      </w:r>
      <w:r w:rsidR="004D435D" w:rsidRPr="00455851">
        <w:rPr>
          <w:rFonts w:ascii="標楷體" w:eastAsia="標楷體" w:hAnsi="標楷體" w:hint="eastAsia"/>
          <w:color w:val="000000" w:themeColor="text1"/>
          <w:sz w:val="26"/>
          <w:szCs w:val="26"/>
        </w:rPr>
        <w:t>日(星期五)</w:t>
      </w:r>
      <w:r w:rsidR="005037B7" w:rsidRPr="00455851">
        <w:rPr>
          <w:rFonts w:ascii="標楷體" w:eastAsia="標楷體" w:hAnsi="標楷體" w:hint="eastAsia"/>
          <w:color w:val="000000" w:themeColor="text1"/>
          <w:sz w:val="26"/>
          <w:szCs w:val="26"/>
        </w:rPr>
        <w:t>前</w:t>
      </w:r>
      <w:r w:rsidR="004D435D" w:rsidRPr="00455851">
        <w:rPr>
          <w:rFonts w:ascii="標楷體" w:eastAsia="標楷體" w:hAnsi="標楷體" w:hint="eastAsia"/>
          <w:color w:val="000000" w:themeColor="text1"/>
          <w:sz w:val="26"/>
          <w:szCs w:val="26"/>
        </w:rPr>
        <w:t>公告名單。</w:t>
      </w:r>
    </w:p>
    <w:p w14:paraId="491E8840" w14:textId="7DF8C69E" w:rsidR="00AC280C" w:rsidRPr="00455851" w:rsidRDefault="007863D1" w:rsidP="00F558A6">
      <w:pPr>
        <w:pStyle w:val="a5"/>
        <w:numPr>
          <w:ilvl w:val="0"/>
          <w:numId w:val="3"/>
        </w:numPr>
        <w:spacing w:line="460" w:lineRule="exact"/>
        <w:ind w:left="2410" w:hanging="2410"/>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評選指標</w:t>
      </w:r>
      <w:r w:rsidR="00AA43EC" w:rsidRPr="00455851">
        <w:rPr>
          <w:rFonts w:ascii="標楷體" w:eastAsia="標楷體" w:hAnsi="標楷體"/>
          <w:color w:val="000000" w:themeColor="text1"/>
          <w:sz w:val="26"/>
          <w:szCs w:val="26"/>
        </w:rPr>
        <w:t>：</w:t>
      </w:r>
      <w:bookmarkStart w:id="1" w:name="_GoBack"/>
      <w:bookmarkEnd w:id="1"/>
    </w:p>
    <w:p w14:paraId="491E8841" w14:textId="2F5EA84E" w:rsidR="00AC280C" w:rsidRPr="00455851" w:rsidRDefault="00AA43EC" w:rsidP="00F558A6">
      <w:pPr>
        <w:pStyle w:val="a5"/>
        <w:spacing w:line="460" w:lineRule="exact"/>
        <w:ind w:left="567" w:firstLine="424"/>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各類評</w:t>
      </w:r>
      <w:r w:rsidR="00555FE0" w:rsidRPr="00455851">
        <w:rPr>
          <w:rFonts w:ascii="標楷體" w:eastAsia="標楷體" w:hAnsi="標楷體" w:hint="eastAsia"/>
          <w:color w:val="000000" w:themeColor="text1"/>
          <w:sz w:val="26"/>
          <w:szCs w:val="26"/>
        </w:rPr>
        <w:t>選</w:t>
      </w:r>
      <w:r w:rsidRPr="00455851">
        <w:rPr>
          <w:rFonts w:ascii="標楷體" w:eastAsia="標楷體" w:hAnsi="標楷體"/>
          <w:color w:val="000000" w:themeColor="text1"/>
          <w:sz w:val="26"/>
          <w:szCs w:val="26"/>
        </w:rPr>
        <w:t>項目、</w:t>
      </w:r>
      <w:r w:rsidR="00555FE0" w:rsidRPr="00455851">
        <w:rPr>
          <w:rFonts w:ascii="標楷體" w:eastAsia="標楷體" w:hAnsi="標楷體" w:hint="eastAsia"/>
          <w:color w:val="000000" w:themeColor="text1"/>
          <w:sz w:val="26"/>
          <w:szCs w:val="26"/>
        </w:rPr>
        <w:t>權重</w:t>
      </w:r>
      <w:r w:rsidRPr="00455851">
        <w:rPr>
          <w:rFonts w:ascii="標楷體" w:eastAsia="標楷體" w:hAnsi="標楷體"/>
          <w:color w:val="000000" w:themeColor="text1"/>
          <w:sz w:val="26"/>
          <w:szCs w:val="26"/>
        </w:rPr>
        <w:t>、評</w:t>
      </w:r>
      <w:r w:rsidR="00555FE0" w:rsidRPr="00455851">
        <w:rPr>
          <w:rFonts w:ascii="標楷體" w:eastAsia="標楷體" w:hAnsi="標楷體" w:hint="eastAsia"/>
          <w:color w:val="000000" w:themeColor="text1"/>
          <w:sz w:val="26"/>
          <w:szCs w:val="26"/>
        </w:rPr>
        <w:t>選</w:t>
      </w:r>
      <w:r w:rsidRPr="00455851">
        <w:rPr>
          <w:rFonts w:ascii="標楷體" w:eastAsia="標楷體" w:hAnsi="標楷體"/>
          <w:color w:val="000000" w:themeColor="text1"/>
          <w:sz w:val="26"/>
          <w:szCs w:val="26"/>
        </w:rPr>
        <w:t>重點如下表：(相關內容請參</w:t>
      </w:r>
      <w:r w:rsidR="00555FE0" w:rsidRPr="00455851">
        <w:rPr>
          <w:rFonts w:ascii="標楷體" w:eastAsia="標楷體" w:hAnsi="標楷體" w:hint="eastAsia"/>
          <w:color w:val="000000" w:themeColor="text1"/>
          <w:sz w:val="26"/>
          <w:szCs w:val="26"/>
        </w:rPr>
        <w:t>考</w:t>
      </w:r>
      <w:r w:rsidRPr="00455851">
        <w:rPr>
          <w:rFonts w:ascii="標楷體" w:eastAsia="標楷體" w:hAnsi="標楷體"/>
          <w:color w:val="000000" w:themeColor="text1"/>
          <w:sz w:val="26"/>
          <w:szCs w:val="26"/>
        </w:rPr>
        <w:t>附件</w:t>
      </w:r>
      <w:r w:rsidR="007C0417" w:rsidRPr="00455851">
        <w:rPr>
          <w:rFonts w:ascii="標楷體" w:eastAsia="標楷體" w:hAnsi="標楷體" w:hint="eastAsia"/>
          <w:color w:val="000000" w:themeColor="text1"/>
          <w:sz w:val="26"/>
          <w:szCs w:val="26"/>
        </w:rPr>
        <w:t>一</w:t>
      </w:r>
      <w:r w:rsidRPr="00455851">
        <w:rPr>
          <w:rFonts w:ascii="標楷體" w:eastAsia="標楷體" w:hAnsi="標楷體"/>
          <w:color w:val="000000" w:themeColor="text1"/>
          <w:sz w:val="26"/>
          <w:szCs w:val="26"/>
        </w:rPr>
        <w:t>)</w:t>
      </w:r>
    </w:p>
    <w:tbl>
      <w:tblPr>
        <w:tblW w:w="8789"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firstRow="0" w:lastRow="0" w:firstColumn="0" w:lastColumn="0" w:noHBand="0" w:noVBand="0"/>
      </w:tblPr>
      <w:tblGrid>
        <w:gridCol w:w="1560"/>
        <w:gridCol w:w="7229"/>
      </w:tblGrid>
      <w:tr w:rsidR="00455851" w:rsidRPr="00455851" w14:paraId="491E8845" w14:textId="77777777" w:rsidTr="00B966CA">
        <w:trPr>
          <w:trHeight w:val="451"/>
        </w:trPr>
        <w:tc>
          <w:tcPr>
            <w:tcW w:w="1560" w:type="dxa"/>
            <w:shd w:val="clear" w:color="auto" w:fill="D9D9D9"/>
            <w:tcMar>
              <w:top w:w="0" w:type="dxa"/>
              <w:left w:w="108" w:type="dxa"/>
              <w:bottom w:w="0" w:type="dxa"/>
              <w:right w:w="108" w:type="dxa"/>
            </w:tcMar>
            <w:vAlign w:val="center"/>
          </w:tcPr>
          <w:p w14:paraId="491E8843" w14:textId="5A9073E2" w:rsidR="00AC280C" w:rsidRPr="00455851" w:rsidRDefault="00555FE0" w:rsidP="00F558A6">
            <w:pPr>
              <w:pStyle w:val="a5"/>
              <w:spacing w:line="460" w:lineRule="exact"/>
              <w:ind w:left="0"/>
              <w:jc w:val="center"/>
              <w:rPr>
                <w:rFonts w:ascii="標楷體" w:eastAsia="標楷體" w:hAnsi="標楷體"/>
                <w:b/>
                <w:bCs/>
                <w:color w:val="000000" w:themeColor="text1"/>
                <w:sz w:val="26"/>
                <w:szCs w:val="26"/>
              </w:rPr>
            </w:pPr>
            <w:r w:rsidRPr="00455851">
              <w:rPr>
                <w:rFonts w:ascii="標楷體" w:eastAsia="標楷體" w:hAnsi="標楷體"/>
                <w:b/>
                <w:bCs/>
                <w:color w:val="000000" w:themeColor="text1"/>
                <w:sz w:val="26"/>
                <w:szCs w:val="26"/>
              </w:rPr>
              <w:t>評</w:t>
            </w:r>
            <w:r w:rsidRPr="00455851">
              <w:rPr>
                <w:rFonts w:ascii="標楷體" w:eastAsia="標楷體" w:hAnsi="標楷體" w:hint="eastAsia"/>
                <w:b/>
                <w:bCs/>
                <w:color w:val="000000" w:themeColor="text1"/>
                <w:sz w:val="26"/>
                <w:szCs w:val="26"/>
              </w:rPr>
              <w:t>選</w:t>
            </w:r>
            <w:r w:rsidR="00AA43EC" w:rsidRPr="00455851">
              <w:rPr>
                <w:rFonts w:ascii="標楷體" w:eastAsia="標楷體" w:hAnsi="標楷體"/>
                <w:b/>
                <w:bCs/>
                <w:color w:val="000000" w:themeColor="text1"/>
                <w:sz w:val="26"/>
                <w:szCs w:val="26"/>
              </w:rPr>
              <w:t>項目</w:t>
            </w:r>
          </w:p>
        </w:tc>
        <w:tc>
          <w:tcPr>
            <w:tcW w:w="7229" w:type="dxa"/>
            <w:shd w:val="clear" w:color="auto" w:fill="D9D9D9"/>
            <w:tcMar>
              <w:top w:w="0" w:type="dxa"/>
              <w:left w:w="108" w:type="dxa"/>
              <w:bottom w:w="0" w:type="dxa"/>
              <w:right w:w="108" w:type="dxa"/>
            </w:tcMar>
            <w:vAlign w:val="center"/>
          </w:tcPr>
          <w:p w14:paraId="491E8844" w14:textId="5ABD82C4" w:rsidR="00AC280C" w:rsidRPr="00455851" w:rsidRDefault="00AA43EC" w:rsidP="00F558A6">
            <w:pPr>
              <w:pStyle w:val="a5"/>
              <w:spacing w:line="460" w:lineRule="exact"/>
              <w:ind w:left="0"/>
              <w:jc w:val="center"/>
              <w:rPr>
                <w:rFonts w:ascii="標楷體" w:eastAsia="標楷體" w:hAnsi="標楷體"/>
                <w:b/>
                <w:bCs/>
                <w:color w:val="000000" w:themeColor="text1"/>
                <w:sz w:val="26"/>
                <w:szCs w:val="26"/>
              </w:rPr>
            </w:pPr>
            <w:r w:rsidRPr="00455851">
              <w:rPr>
                <w:rFonts w:ascii="標楷體" w:eastAsia="標楷體" w:hAnsi="標楷體"/>
                <w:b/>
                <w:bCs/>
                <w:color w:val="000000" w:themeColor="text1"/>
                <w:sz w:val="26"/>
                <w:szCs w:val="26"/>
              </w:rPr>
              <w:t>評</w:t>
            </w:r>
            <w:r w:rsidR="007863D1" w:rsidRPr="00455851">
              <w:rPr>
                <w:rFonts w:ascii="標楷體" w:eastAsia="標楷體" w:hAnsi="標楷體" w:hint="eastAsia"/>
                <w:b/>
                <w:bCs/>
                <w:color w:val="000000" w:themeColor="text1"/>
                <w:sz w:val="26"/>
                <w:szCs w:val="26"/>
              </w:rPr>
              <w:t>選</w:t>
            </w:r>
            <w:r w:rsidRPr="00455851">
              <w:rPr>
                <w:rFonts w:ascii="標楷體" w:eastAsia="標楷體" w:hAnsi="標楷體"/>
                <w:b/>
                <w:bCs/>
                <w:color w:val="000000" w:themeColor="text1"/>
                <w:sz w:val="26"/>
                <w:szCs w:val="26"/>
              </w:rPr>
              <w:t>重點</w:t>
            </w:r>
          </w:p>
        </w:tc>
      </w:tr>
      <w:tr w:rsidR="00455851" w:rsidRPr="00455851" w14:paraId="491E884D" w14:textId="77777777" w:rsidTr="00F558A6">
        <w:trPr>
          <w:trHeight w:hRule="exact" w:val="1985"/>
        </w:trPr>
        <w:tc>
          <w:tcPr>
            <w:tcW w:w="1560" w:type="dxa"/>
            <w:shd w:val="clear" w:color="auto" w:fill="auto"/>
            <w:tcMar>
              <w:top w:w="0" w:type="dxa"/>
              <w:left w:w="108" w:type="dxa"/>
              <w:bottom w:w="0" w:type="dxa"/>
              <w:right w:w="108" w:type="dxa"/>
            </w:tcMar>
            <w:vAlign w:val="center"/>
          </w:tcPr>
          <w:p w14:paraId="1FB375AD" w14:textId="78E09BEC" w:rsidR="00097F37" w:rsidRPr="00455851" w:rsidRDefault="00AA43EC" w:rsidP="00F558A6">
            <w:pPr>
              <w:pStyle w:val="a5"/>
              <w:spacing w:line="460" w:lineRule="exact"/>
              <w:ind w:left="0"/>
              <w:jc w:val="center"/>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1.</w:t>
            </w:r>
            <w:r w:rsidR="00C868E4" w:rsidRPr="00455851">
              <w:rPr>
                <w:rFonts w:ascii="標楷體" w:eastAsia="標楷體" w:hAnsi="標楷體" w:hint="eastAsia"/>
                <w:color w:val="000000" w:themeColor="text1"/>
                <w:sz w:val="26"/>
                <w:szCs w:val="26"/>
              </w:rPr>
              <w:t>願景計畫</w:t>
            </w:r>
          </w:p>
          <w:p w14:paraId="491E8847" w14:textId="391AFB7E" w:rsidR="00AC280C" w:rsidRPr="00455851" w:rsidRDefault="00AA43EC" w:rsidP="00F558A6">
            <w:pPr>
              <w:pStyle w:val="a5"/>
              <w:spacing w:line="460" w:lineRule="exact"/>
              <w:ind w:left="0"/>
              <w:jc w:val="center"/>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(25%)</w:t>
            </w:r>
          </w:p>
        </w:tc>
        <w:tc>
          <w:tcPr>
            <w:tcW w:w="7229" w:type="dxa"/>
            <w:shd w:val="clear" w:color="auto" w:fill="auto"/>
            <w:tcMar>
              <w:top w:w="0" w:type="dxa"/>
              <w:left w:w="108" w:type="dxa"/>
              <w:bottom w:w="0" w:type="dxa"/>
              <w:right w:w="108" w:type="dxa"/>
            </w:tcMar>
            <w:vAlign w:val="center"/>
          </w:tcPr>
          <w:p w14:paraId="547C3AB4" w14:textId="6FB529BF" w:rsidR="0091542B" w:rsidRPr="00455851" w:rsidRDefault="0091542B"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hint="eastAsia"/>
                <w:color w:val="000000" w:themeColor="text1"/>
                <w:sz w:val="26"/>
                <w:szCs w:val="26"/>
              </w:rPr>
              <w:t>1-1 規劃可行之組織</w:t>
            </w:r>
            <w:r w:rsidR="00C868E4" w:rsidRPr="00455851">
              <w:rPr>
                <w:rFonts w:ascii="標楷體" w:eastAsia="標楷體" w:hAnsi="標楷體" w:cs="Times New Roman" w:hint="eastAsia"/>
                <w:color w:val="000000" w:themeColor="text1"/>
                <w:sz w:val="26"/>
                <w:szCs w:val="26"/>
              </w:rPr>
              <w:t>願景及運作</w:t>
            </w:r>
            <w:r w:rsidRPr="00455851">
              <w:rPr>
                <w:rFonts w:ascii="標楷體" w:eastAsia="標楷體" w:hAnsi="標楷體" w:cs="Times New Roman" w:hint="eastAsia"/>
                <w:color w:val="000000" w:themeColor="text1"/>
                <w:sz w:val="26"/>
                <w:szCs w:val="26"/>
              </w:rPr>
              <w:t>計畫</w:t>
            </w:r>
            <w:r w:rsidR="002076A3" w:rsidRPr="00455851">
              <w:rPr>
                <w:rFonts w:ascii="標楷體" w:eastAsia="標楷體" w:hAnsi="標楷體" w:hint="eastAsia"/>
                <w:color w:val="000000" w:themeColor="text1"/>
                <w:sz w:val="26"/>
                <w:szCs w:val="26"/>
              </w:rPr>
              <w:t>。</w:t>
            </w:r>
          </w:p>
          <w:p w14:paraId="491E884C" w14:textId="08B484B2" w:rsidR="00D97ED4" w:rsidRPr="00455851" w:rsidRDefault="0091542B"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hint="eastAsia"/>
                <w:color w:val="000000" w:themeColor="text1"/>
                <w:sz w:val="26"/>
                <w:szCs w:val="26"/>
              </w:rPr>
              <w:t>1-2</w:t>
            </w:r>
            <w:r w:rsidR="002076A3" w:rsidRPr="00455851">
              <w:rPr>
                <w:rFonts w:ascii="標楷體" w:eastAsia="標楷體" w:hAnsi="標楷體" w:cs="Times New Roman" w:hint="eastAsia"/>
                <w:color w:val="000000" w:themeColor="text1"/>
                <w:sz w:val="26"/>
                <w:szCs w:val="26"/>
              </w:rPr>
              <w:t xml:space="preserve"> </w:t>
            </w:r>
            <w:r w:rsidRPr="00455851">
              <w:rPr>
                <w:rFonts w:ascii="標楷體" w:eastAsia="標楷體" w:hAnsi="標楷體" w:cs="Times New Roman" w:hint="eastAsia"/>
                <w:color w:val="000000" w:themeColor="text1"/>
                <w:sz w:val="26"/>
                <w:szCs w:val="26"/>
              </w:rPr>
              <w:t>制定員工學習成長計畫</w:t>
            </w:r>
            <w:r w:rsidR="002076A3" w:rsidRPr="00455851">
              <w:rPr>
                <w:rFonts w:ascii="標楷體" w:eastAsia="標楷體" w:hAnsi="標楷體" w:hint="eastAsia"/>
                <w:color w:val="000000" w:themeColor="text1"/>
                <w:sz w:val="26"/>
                <w:szCs w:val="26"/>
              </w:rPr>
              <w:t>。</w:t>
            </w:r>
          </w:p>
        </w:tc>
      </w:tr>
      <w:tr w:rsidR="00455851" w:rsidRPr="00455851" w14:paraId="491E8856" w14:textId="77777777" w:rsidTr="00F558A6">
        <w:trPr>
          <w:trHeight w:hRule="exact" w:val="1985"/>
        </w:trPr>
        <w:tc>
          <w:tcPr>
            <w:tcW w:w="1560" w:type="dxa"/>
            <w:shd w:val="clear" w:color="auto" w:fill="auto"/>
            <w:tcMar>
              <w:top w:w="0" w:type="dxa"/>
              <w:left w:w="108" w:type="dxa"/>
              <w:bottom w:w="0" w:type="dxa"/>
              <w:right w:w="108" w:type="dxa"/>
            </w:tcMar>
            <w:vAlign w:val="center"/>
          </w:tcPr>
          <w:p w14:paraId="491E884F" w14:textId="4418659B" w:rsidR="00AC280C" w:rsidRPr="00455851" w:rsidRDefault="00AA43EC" w:rsidP="00F558A6">
            <w:pPr>
              <w:pStyle w:val="a5"/>
              <w:spacing w:line="460" w:lineRule="exact"/>
              <w:ind w:left="0"/>
              <w:jc w:val="center"/>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2.資源投入</w:t>
            </w:r>
          </w:p>
          <w:p w14:paraId="491E8850" w14:textId="5B2EED15" w:rsidR="00AC280C" w:rsidRPr="00455851" w:rsidRDefault="00AA43EC" w:rsidP="00F558A6">
            <w:pPr>
              <w:pStyle w:val="a5"/>
              <w:spacing w:line="460" w:lineRule="exact"/>
              <w:ind w:left="0"/>
              <w:jc w:val="center"/>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(25%)</w:t>
            </w:r>
          </w:p>
        </w:tc>
        <w:tc>
          <w:tcPr>
            <w:tcW w:w="7229" w:type="dxa"/>
            <w:shd w:val="clear" w:color="auto" w:fill="auto"/>
            <w:tcMar>
              <w:top w:w="0" w:type="dxa"/>
              <w:left w:w="108" w:type="dxa"/>
              <w:bottom w:w="0" w:type="dxa"/>
              <w:right w:w="108" w:type="dxa"/>
            </w:tcMar>
            <w:vAlign w:val="center"/>
          </w:tcPr>
          <w:p w14:paraId="491E8851" w14:textId="04F40867" w:rsidR="00AC280C" w:rsidRPr="00455851" w:rsidRDefault="00AA43EC"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color w:val="000000" w:themeColor="text1"/>
                <w:sz w:val="26"/>
                <w:szCs w:val="26"/>
              </w:rPr>
              <w:t>2-1</w:t>
            </w:r>
            <w:r w:rsidR="0004543F" w:rsidRPr="00455851">
              <w:rPr>
                <w:rFonts w:ascii="標楷體" w:eastAsia="標楷體" w:hAnsi="標楷體" w:cs="Times New Roman" w:hint="eastAsia"/>
                <w:color w:val="000000" w:themeColor="text1"/>
                <w:sz w:val="26"/>
                <w:szCs w:val="26"/>
              </w:rPr>
              <w:t xml:space="preserve"> </w:t>
            </w:r>
            <w:r w:rsidR="00047047" w:rsidRPr="00455851">
              <w:rPr>
                <w:rFonts w:ascii="標楷體" w:eastAsia="標楷體" w:hAnsi="標楷體" w:cs="Times New Roman"/>
                <w:color w:val="000000" w:themeColor="text1"/>
                <w:sz w:val="26"/>
                <w:szCs w:val="26"/>
              </w:rPr>
              <w:t>針對員工學習成長給予</w:t>
            </w:r>
            <w:r w:rsidR="00047047" w:rsidRPr="00455851">
              <w:rPr>
                <w:rFonts w:ascii="標楷體" w:eastAsia="標楷體" w:hAnsi="標楷體" w:cs="Times New Roman" w:hint="eastAsia"/>
                <w:color w:val="000000" w:themeColor="text1"/>
                <w:sz w:val="26"/>
                <w:szCs w:val="26"/>
              </w:rPr>
              <w:t>獎勵</w:t>
            </w:r>
            <w:r w:rsidR="002076A3" w:rsidRPr="00455851">
              <w:rPr>
                <w:rFonts w:ascii="標楷體" w:eastAsia="標楷體" w:hAnsi="標楷體" w:hint="eastAsia"/>
                <w:color w:val="000000" w:themeColor="text1"/>
                <w:sz w:val="26"/>
                <w:szCs w:val="26"/>
              </w:rPr>
              <w:t>。</w:t>
            </w:r>
          </w:p>
          <w:p w14:paraId="491E8852" w14:textId="616B056F" w:rsidR="00AC280C" w:rsidRPr="00455851" w:rsidRDefault="00AA43EC"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color w:val="000000" w:themeColor="text1"/>
                <w:sz w:val="26"/>
                <w:szCs w:val="26"/>
              </w:rPr>
              <w:t>2-2</w:t>
            </w:r>
            <w:r w:rsidR="0004543F" w:rsidRPr="00455851">
              <w:rPr>
                <w:rFonts w:ascii="標楷體" w:eastAsia="標楷體" w:hAnsi="標楷體" w:cs="Times New Roman" w:hint="eastAsia"/>
                <w:color w:val="000000" w:themeColor="text1"/>
                <w:sz w:val="26"/>
                <w:szCs w:val="26"/>
              </w:rPr>
              <w:t xml:space="preserve"> </w:t>
            </w:r>
            <w:r w:rsidRPr="00455851">
              <w:rPr>
                <w:rFonts w:ascii="標楷體" w:eastAsia="標楷體" w:hAnsi="標楷體" w:cs="Times New Roman"/>
                <w:color w:val="000000" w:themeColor="text1"/>
                <w:sz w:val="26"/>
                <w:szCs w:val="26"/>
              </w:rPr>
              <w:t>投入經費建立完備學習管道</w:t>
            </w:r>
            <w:r w:rsidR="002076A3" w:rsidRPr="00455851">
              <w:rPr>
                <w:rFonts w:ascii="標楷體" w:eastAsia="標楷體" w:hAnsi="標楷體" w:hint="eastAsia"/>
                <w:color w:val="000000" w:themeColor="text1"/>
                <w:sz w:val="26"/>
                <w:szCs w:val="26"/>
              </w:rPr>
              <w:t>。</w:t>
            </w:r>
          </w:p>
          <w:p w14:paraId="491E8855" w14:textId="57727F12" w:rsidR="00AC280C" w:rsidRPr="00455851" w:rsidRDefault="00AA43EC" w:rsidP="00F558A6">
            <w:pPr>
              <w:spacing w:line="460" w:lineRule="exact"/>
              <w:ind w:left="429" w:hangingChars="165" w:hanging="429"/>
              <w:jc w:val="both"/>
              <w:rPr>
                <w:rFonts w:ascii="標楷體" w:eastAsia="標楷體" w:hAnsi="標楷體" w:cs="Times New Roman"/>
                <w:color w:val="000000" w:themeColor="text1"/>
                <w:sz w:val="26"/>
                <w:szCs w:val="26"/>
              </w:rPr>
            </w:pPr>
            <w:r w:rsidRPr="00455851">
              <w:rPr>
                <w:rFonts w:ascii="標楷體" w:eastAsia="標楷體" w:hAnsi="標楷體" w:cs="Times New Roman"/>
                <w:color w:val="000000" w:themeColor="text1"/>
                <w:sz w:val="26"/>
                <w:szCs w:val="26"/>
              </w:rPr>
              <w:t>2-3</w:t>
            </w:r>
            <w:r w:rsidR="0004543F" w:rsidRPr="00455851">
              <w:rPr>
                <w:rFonts w:ascii="標楷體" w:eastAsia="標楷體" w:hAnsi="標楷體" w:cs="Times New Roman" w:hint="eastAsia"/>
                <w:color w:val="000000" w:themeColor="text1"/>
                <w:sz w:val="26"/>
                <w:szCs w:val="26"/>
              </w:rPr>
              <w:t xml:space="preserve"> </w:t>
            </w:r>
            <w:r w:rsidRPr="00455851">
              <w:rPr>
                <w:rFonts w:ascii="標楷體" w:eastAsia="標楷體" w:hAnsi="標楷體" w:cs="Times New Roman"/>
                <w:color w:val="000000" w:themeColor="text1"/>
                <w:sz w:val="26"/>
                <w:szCs w:val="26"/>
              </w:rPr>
              <w:t>建構舒適學習環境之軟硬體設備</w:t>
            </w:r>
            <w:r w:rsidR="00F558A6" w:rsidRPr="00455851">
              <w:rPr>
                <w:rFonts w:ascii="標楷體" w:eastAsia="標楷體" w:hAnsi="標楷體" w:cs="Times New Roman" w:hint="eastAsia"/>
                <w:color w:val="000000" w:themeColor="text1"/>
                <w:sz w:val="26"/>
                <w:szCs w:val="26"/>
              </w:rPr>
              <w:t>如運用科技提供員工學習成</w:t>
            </w:r>
            <w:r w:rsidR="00FF0F19" w:rsidRPr="00455851">
              <w:rPr>
                <w:rFonts w:ascii="標楷體" w:eastAsia="標楷體" w:hAnsi="標楷體" w:cs="Times New Roman" w:hint="eastAsia"/>
                <w:color w:val="000000" w:themeColor="text1"/>
                <w:sz w:val="26"/>
                <w:szCs w:val="26"/>
              </w:rPr>
              <w:t>效</w:t>
            </w:r>
            <w:r w:rsidR="002076A3" w:rsidRPr="00455851">
              <w:rPr>
                <w:rFonts w:ascii="標楷體" w:eastAsia="標楷體" w:hAnsi="標楷體" w:cs="Times New Roman" w:hint="eastAsia"/>
                <w:color w:val="000000" w:themeColor="text1"/>
                <w:sz w:val="26"/>
                <w:szCs w:val="26"/>
              </w:rPr>
              <w:t>。</w:t>
            </w:r>
          </w:p>
        </w:tc>
      </w:tr>
      <w:tr w:rsidR="00455851" w:rsidRPr="00455851" w14:paraId="491E8868" w14:textId="77777777" w:rsidTr="00F558A6">
        <w:trPr>
          <w:trHeight w:hRule="exact" w:val="1985"/>
        </w:trPr>
        <w:tc>
          <w:tcPr>
            <w:tcW w:w="1560" w:type="dxa"/>
            <w:shd w:val="clear" w:color="auto" w:fill="auto"/>
            <w:tcMar>
              <w:top w:w="0" w:type="dxa"/>
              <w:left w:w="108" w:type="dxa"/>
              <w:bottom w:w="0" w:type="dxa"/>
              <w:right w:w="108" w:type="dxa"/>
            </w:tcMar>
            <w:vAlign w:val="center"/>
          </w:tcPr>
          <w:p w14:paraId="38475115" w14:textId="77777777" w:rsidR="00F558A6" w:rsidRPr="00455851" w:rsidRDefault="00F558A6" w:rsidP="00F558A6">
            <w:pPr>
              <w:pStyle w:val="a5"/>
              <w:spacing w:line="460" w:lineRule="exact"/>
              <w:ind w:left="0"/>
              <w:jc w:val="center"/>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lastRenderedPageBreak/>
              <w:t>3.策略運作</w:t>
            </w:r>
          </w:p>
          <w:p w14:paraId="491E8862" w14:textId="22FE56E4" w:rsidR="00AC280C" w:rsidRPr="00455851" w:rsidRDefault="00F558A6" w:rsidP="00F558A6">
            <w:pPr>
              <w:pStyle w:val="a5"/>
              <w:spacing w:line="460" w:lineRule="exact"/>
              <w:ind w:left="0"/>
              <w:jc w:val="center"/>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(25%)</w:t>
            </w:r>
          </w:p>
        </w:tc>
        <w:tc>
          <w:tcPr>
            <w:tcW w:w="7229" w:type="dxa"/>
            <w:shd w:val="clear" w:color="auto" w:fill="auto"/>
            <w:tcMar>
              <w:top w:w="0" w:type="dxa"/>
              <w:left w:w="108" w:type="dxa"/>
              <w:bottom w:w="0" w:type="dxa"/>
              <w:right w:w="108" w:type="dxa"/>
            </w:tcMar>
            <w:vAlign w:val="center"/>
          </w:tcPr>
          <w:p w14:paraId="65D8A0A2" w14:textId="24791EFB" w:rsidR="00F558A6" w:rsidRPr="00455851" w:rsidRDefault="00F558A6"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color w:val="000000" w:themeColor="text1"/>
                <w:sz w:val="26"/>
                <w:szCs w:val="26"/>
              </w:rPr>
              <w:t>3-1</w:t>
            </w:r>
            <w:r w:rsidR="00B31F35" w:rsidRPr="00455851">
              <w:rPr>
                <w:rFonts w:ascii="標楷體" w:eastAsia="標楷體" w:hAnsi="標楷體" w:cs="Times New Roman"/>
                <w:color w:val="000000" w:themeColor="text1"/>
                <w:sz w:val="26"/>
                <w:szCs w:val="26"/>
              </w:rPr>
              <w:t xml:space="preserve"> </w:t>
            </w:r>
            <w:r w:rsidRPr="00455851">
              <w:rPr>
                <w:rFonts w:ascii="標楷體" w:eastAsia="標楷體" w:hAnsi="標楷體" w:cs="Times New Roman"/>
                <w:color w:val="000000" w:themeColor="text1"/>
                <w:sz w:val="26"/>
                <w:szCs w:val="26"/>
              </w:rPr>
              <w:t>定期辦理團隊</w:t>
            </w:r>
            <w:r w:rsidRPr="00455851">
              <w:rPr>
                <w:rFonts w:ascii="標楷體" w:eastAsia="標楷體" w:hAnsi="標楷體" w:cs="Times New Roman" w:hint="eastAsia"/>
                <w:color w:val="000000" w:themeColor="text1"/>
                <w:sz w:val="26"/>
                <w:szCs w:val="26"/>
              </w:rPr>
              <w:t>學習</w:t>
            </w:r>
            <w:r w:rsidRPr="00455851">
              <w:rPr>
                <w:rFonts w:ascii="標楷體" w:eastAsia="標楷體" w:hAnsi="標楷體" w:cs="Times New Roman"/>
                <w:color w:val="000000" w:themeColor="text1"/>
                <w:sz w:val="26"/>
                <w:szCs w:val="26"/>
              </w:rPr>
              <w:t>活動提升員工</w:t>
            </w:r>
            <w:r w:rsidRPr="00455851">
              <w:rPr>
                <w:rFonts w:ascii="標楷體" w:eastAsia="標楷體" w:hAnsi="標楷體" w:cs="Times New Roman" w:hint="eastAsia"/>
                <w:color w:val="000000" w:themeColor="text1"/>
                <w:sz w:val="26"/>
                <w:szCs w:val="26"/>
              </w:rPr>
              <w:t>專業成長與</w:t>
            </w:r>
            <w:r w:rsidRPr="00455851">
              <w:rPr>
                <w:rFonts w:ascii="標楷體" w:eastAsia="標楷體" w:hAnsi="標楷體" w:cs="Times New Roman"/>
                <w:color w:val="000000" w:themeColor="text1"/>
                <w:sz w:val="26"/>
                <w:szCs w:val="26"/>
              </w:rPr>
              <w:t>幸福感</w:t>
            </w:r>
            <w:r w:rsidRPr="00455851">
              <w:rPr>
                <w:rFonts w:ascii="標楷體" w:eastAsia="標楷體" w:hAnsi="標楷體" w:cs="Times New Roman" w:hint="eastAsia"/>
                <w:color w:val="000000" w:themeColor="text1"/>
                <w:sz w:val="26"/>
                <w:szCs w:val="26"/>
              </w:rPr>
              <w:t>。</w:t>
            </w:r>
          </w:p>
          <w:p w14:paraId="4297427D" w14:textId="77777777" w:rsidR="00F558A6" w:rsidRPr="00455851" w:rsidRDefault="00F558A6"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color w:val="000000" w:themeColor="text1"/>
                <w:sz w:val="26"/>
                <w:szCs w:val="26"/>
              </w:rPr>
              <w:t>3-</w:t>
            </w:r>
            <w:r w:rsidRPr="00455851">
              <w:rPr>
                <w:rFonts w:ascii="標楷體" w:eastAsia="標楷體" w:hAnsi="標楷體" w:cs="Times New Roman" w:hint="eastAsia"/>
                <w:color w:val="000000" w:themeColor="text1"/>
                <w:sz w:val="26"/>
                <w:szCs w:val="26"/>
              </w:rPr>
              <w:t>2 成立企業內部學習組織，帶動團隊學習機制。</w:t>
            </w:r>
          </w:p>
          <w:p w14:paraId="3FDE94DE" w14:textId="2E953750" w:rsidR="00F558A6" w:rsidRPr="00455851" w:rsidRDefault="00F558A6"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color w:val="000000" w:themeColor="text1"/>
                <w:sz w:val="26"/>
                <w:szCs w:val="26"/>
              </w:rPr>
              <w:t>3-</w:t>
            </w:r>
            <w:r w:rsidRPr="00455851">
              <w:rPr>
                <w:rFonts w:ascii="標楷體" w:eastAsia="標楷體" w:hAnsi="標楷體" w:cs="Times New Roman" w:hint="eastAsia"/>
                <w:color w:val="000000" w:themeColor="text1"/>
                <w:sz w:val="26"/>
                <w:szCs w:val="26"/>
              </w:rPr>
              <w:t>3</w:t>
            </w:r>
            <w:r w:rsidR="00B31F35" w:rsidRPr="00455851">
              <w:rPr>
                <w:rFonts w:ascii="標楷體" w:eastAsia="標楷體" w:hAnsi="標楷體" w:cs="Times New Roman"/>
                <w:color w:val="000000" w:themeColor="text1"/>
                <w:sz w:val="26"/>
                <w:szCs w:val="26"/>
              </w:rPr>
              <w:t xml:space="preserve"> </w:t>
            </w:r>
            <w:r w:rsidRPr="00455851">
              <w:rPr>
                <w:rFonts w:ascii="標楷體" w:eastAsia="標楷體" w:hAnsi="標楷體" w:cs="Times New Roman"/>
                <w:color w:val="000000" w:themeColor="text1"/>
                <w:sz w:val="26"/>
                <w:szCs w:val="26"/>
              </w:rPr>
              <w:t>針對員工創新發展給予公開表揚</w:t>
            </w:r>
            <w:r w:rsidRPr="00455851">
              <w:rPr>
                <w:rFonts w:ascii="標楷體" w:eastAsia="標楷體" w:hAnsi="標楷體" w:cs="Times New Roman" w:hint="eastAsia"/>
                <w:color w:val="000000" w:themeColor="text1"/>
                <w:sz w:val="26"/>
                <w:szCs w:val="26"/>
              </w:rPr>
              <w:t>。</w:t>
            </w:r>
          </w:p>
          <w:p w14:paraId="491E8867" w14:textId="2C82ABDC" w:rsidR="00F46B74" w:rsidRPr="00455851" w:rsidRDefault="00F558A6" w:rsidP="00F558A6">
            <w:pPr>
              <w:spacing w:line="460" w:lineRule="exact"/>
              <w:ind w:left="458" w:hangingChars="176" w:hanging="458"/>
              <w:jc w:val="both"/>
              <w:rPr>
                <w:rFonts w:ascii="標楷體" w:eastAsia="標楷體" w:hAnsi="標楷體"/>
                <w:color w:val="000000" w:themeColor="text1"/>
                <w:sz w:val="26"/>
                <w:szCs w:val="26"/>
              </w:rPr>
            </w:pPr>
            <w:r w:rsidRPr="00455851">
              <w:rPr>
                <w:rFonts w:ascii="標楷體" w:eastAsia="標楷體" w:hAnsi="標楷體" w:cs="Times New Roman" w:hint="eastAsia"/>
                <w:color w:val="000000" w:themeColor="text1"/>
                <w:sz w:val="26"/>
                <w:szCs w:val="26"/>
              </w:rPr>
              <w:t>3-4</w:t>
            </w:r>
            <w:r w:rsidR="00B31F35" w:rsidRPr="00455851">
              <w:rPr>
                <w:rFonts w:ascii="標楷體" w:eastAsia="標楷體" w:hAnsi="標楷體" w:cs="Times New Roman"/>
                <w:color w:val="000000" w:themeColor="text1"/>
                <w:sz w:val="26"/>
                <w:szCs w:val="26"/>
              </w:rPr>
              <w:t xml:space="preserve"> </w:t>
            </w:r>
            <w:r w:rsidRPr="00455851">
              <w:rPr>
                <w:rFonts w:ascii="標楷體" w:eastAsia="標楷體" w:hAnsi="標楷體" w:cs="Times New Roman"/>
                <w:color w:val="000000" w:themeColor="text1"/>
                <w:sz w:val="26"/>
                <w:szCs w:val="26"/>
              </w:rPr>
              <w:t>營造良善的終身學習氛圍</w:t>
            </w:r>
            <w:r w:rsidRPr="00455851">
              <w:rPr>
                <w:rFonts w:ascii="標楷體" w:eastAsia="標楷體" w:hAnsi="標楷體" w:cs="Times New Roman" w:hint="eastAsia"/>
                <w:color w:val="000000" w:themeColor="text1"/>
                <w:sz w:val="26"/>
                <w:szCs w:val="26"/>
              </w:rPr>
              <w:t>，打造優質企業學習文化。</w:t>
            </w:r>
          </w:p>
        </w:tc>
      </w:tr>
      <w:tr w:rsidR="00455851" w:rsidRPr="00455851" w14:paraId="69B684EE" w14:textId="77777777" w:rsidTr="00F558A6">
        <w:trPr>
          <w:trHeight w:hRule="exact" w:val="1985"/>
        </w:trPr>
        <w:tc>
          <w:tcPr>
            <w:tcW w:w="1560" w:type="dxa"/>
            <w:shd w:val="clear" w:color="auto" w:fill="auto"/>
            <w:tcMar>
              <w:top w:w="0" w:type="dxa"/>
              <w:left w:w="108" w:type="dxa"/>
              <w:bottom w:w="0" w:type="dxa"/>
              <w:right w:w="108" w:type="dxa"/>
            </w:tcMar>
            <w:vAlign w:val="center"/>
          </w:tcPr>
          <w:p w14:paraId="180D6D1D" w14:textId="77777777" w:rsidR="00F558A6" w:rsidRPr="00455851" w:rsidRDefault="00F558A6" w:rsidP="00F558A6">
            <w:pPr>
              <w:pStyle w:val="a5"/>
              <w:spacing w:line="460" w:lineRule="exact"/>
              <w:ind w:left="0"/>
              <w:jc w:val="center"/>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4.效益產出</w:t>
            </w:r>
          </w:p>
          <w:p w14:paraId="78F4FB57" w14:textId="561FA29D" w:rsidR="00F558A6" w:rsidRPr="00455851" w:rsidRDefault="00F558A6" w:rsidP="00F558A6">
            <w:pPr>
              <w:pStyle w:val="a5"/>
              <w:spacing w:line="460" w:lineRule="exact"/>
              <w:ind w:left="0"/>
              <w:jc w:val="center"/>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(25%)</w:t>
            </w:r>
          </w:p>
        </w:tc>
        <w:tc>
          <w:tcPr>
            <w:tcW w:w="7229" w:type="dxa"/>
            <w:shd w:val="clear" w:color="auto" w:fill="auto"/>
            <w:tcMar>
              <w:top w:w="0" w:type="dxa"/>
              <w:left w:w="108" w:type="dxa"/>
              <w:bottom w:w="0" w:type="dxa"/>
              <w:right w:w="108" w:type="dxa"/>
            </w:tcMar>
            <w:vAlign w:val="center"/>
          </w:tcPr>
          <w:p w14:paraId="5995CCDF" w14:textId="77777777" w:rsidR="00F558A6" w:rsidRPr="00455851" w:rsidRDefault="00F558A6"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hint="eastAsia"/>
                <w:color w:val="000000" w:themeColor="text1"/>
                <w:sz w:val="26"/>
                <w:szCs w:val="26"/>
              </w:rPr>
              <w:t>4-1 推動員工學習成長活動進而促進組織具體改變與成長。</w:t>
            </w:r>
          </w:p>
          <w:p w14:paraId="62E17587" w14:textId="77777777" w:rsidR="00F558A6" w:rsidRPr="00455851" w:rsidRDefault="00F558A6" w:rsidP="00F558A6">
            <w:pPr>
              <w:spacing w:line="460" w:lineRule="exact"/>
              <w:ind w:left="458" w:hangingChars="176" w:hanging="458"/>
              <w:jc w:val="both"/>
              <w:rPr>
                <w:rFonts w:ascii="標楷體" w:eastAsia="標楷體" w:hAnsi="標楷體" w:cs="Times New Roman"/>
                <w:color w:val="000000" w:themeColor="text1"/>
                <w:sz w:val="26"/>
                <w:szCs w:val="26"/>
              </w:rPr>
            </w:pPr>
            <w:r w:rsidRPr="00455851">
              <w:rPr>
                <w:rFonts w:ascii="標楷體" w:eastAsia="標楷體" w:hAnsi="標楷體" w:cs="Times New Roman" w:hint="eastAsia"/>
                <w:color w:val="000000" w:themeColor="text1"/>
                <w:sz w:val="26"/>
                <w:szCs w:val="26"/>
              </w:rPr>
              <w:t>4-2 評估社區與環境對企業的評價，強調企業形象品牌在社會</w:t>
            </w:r>
          </w:p>
          <w:p w14:paraId="695B2C11" w14:textId="179151EC" w:rsidR="00F558A6" w:rsidRPr="00455851" w:rsidRDefault="00F558A6" w:rsidP="00F558A6">
            <w:pPr>
              <w:spacing w:line="460" w:lineRule="exact"/>
              <w:jc w:val="both"/>
              <w:rPr>
                <w:rFonts w:ascii="標楷體" w:eastAsia="標楷體" w:hAnsi="標楷體" w:cs="Times New Roman"/>
                <w:color w:val="000000" w:themeColor="text1"/>
                <w:sz w:val="26"/>
                <w:szCs w:val="26"/>
              </w:rPr>
            </w:pPr>
            <w:r w:rsidRPr="00455851">
              <w:rPr>
                <w:rFonts w:ascii="標楷體" w:eastAsia="標楷體" w:hAnsi="標楷體" w:cs="Times New Roman" w:hint="eastAsia"/>
                <w:color w:val="000000" w:themeColor="text1"/>
                <w:sz w:val="26"/>
                <w:szCs w:val="26"/>
              </w:rPr>
              <w:t xml:space="preserve">    中的影響</w:t>
            </w:r>
            <w:r w:rsidRPr="00455851">
              <w:rPr>
                <w:rFonts w:ascii="標楷體" w:eastAsia="標楷體" w:hAnsi="標楷體" w:hint="eastAsia"/>
                <w:color w:val="000000" w:themeColor="text1"/>
                <w:sz w:val="26"/>
                <w:szCs w:val="26"/>
              </w:rPr>
              <w:t>。</w:t>
            </w:r>
          </w:p>
        </w:tc>
      </w:tr>
    </w:tbl>
    <w:p w14:paraId="491E8869" w14:textId="4FC36DBB" w:rsidR="00AC280C" w:rsidRPr="00455851" w:rsidRDefault="00555FE0" w:rsidP="00F558A6">
      <w:pPr>
        <w:pStyle w:val="a5"/>
        <w:numPr>
          <w:ilvl w:val="0"/>
          <w:numId w:val="3"/>
        </w:numPr>
        <w:spacing w:line="460" w:lineRule="exact"/>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應備文件</w:t>
      </w:r>
      <w:r w:rsidR="00AA43EC" w:rsidRPr="00455851">
        <w:rPr>
          <w:rFonts w:ascii="標楷體" w:eastAsia="標楷體" w:hAnsi="標楷體"/>
          <w:color w:val="000000" w:themeColor="text1"/>
          <w:sz w:val="26"/>
          <w:szCs w:val="26"/>
        </w:rPr>
        <w:t>：</w:t>
      </w:r>
      <w:r w:rsidR="00D13A1A" w:rsidRPr="00455851">
        <w:rPr>
          <w:rFonts w:ascii="標楷體" w:eastAsia="標楷體" w:hAnsi="標楷體"/>
          <w:color w:val="000000" w:themeColor="text1"/>
          <w:sz w:val="26"/>
          <w:szCs w:val="26"/>
        </w:rPr>
        <w:t xml:space="preserve"> </w:t>
      </w:r>
    </w:p>
    <w:p w14:paraId="4C0B98D5" w14:textId="3D5FFDAC" w:rsidR="003F4324" w:rsidRPr="00455851" w:rsidRDefault="00C800C2"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申請書。</w:t>
      </w:r>
      <w:r w:rsidR="00A9679F" w:rsidRPr="00455851">
        <w:rPr>
          <w:rFonts w:ascii="標楷體" w:eastAsia="標楷體" w:hAnsi="標楷體" w:hint="eastAsia"/>
          <w:color w:val="000000" w:themeColor="text1"/>
          <w:sz w:val="26"/>
          <w:szCs w:val="26"/>
        </w:rPr>
        <w:t>(</w:t>
      </w:r>
      <w:r w:rsidR="00A9679F" w:rsidRPr="00455851">
        <w:rPr>
          <w:rFonts w:ascii="標楷體" w:eastAsia="標楷體" w:hAnsi="標楷體"/>
          <w:color w:val="000000" w:themeColor="text1"/>
          <w:sz w:val="26"/>
          <w:szCs w:val="26"/>
        </w:rPr>
        <w:t>附件</w:t>
      </w:r>
      <w:r w:rsidR="007C0417" w:rsidRPr="00455851">
        <w:rPr>
          <w:rFonts w:ascii="標楷體" w:eastAsia="標楷體" w:hAnsi="標楷體" w:hint="eastAsia"/>
          <w:color w:val="000000" w:themeColor="text1"/>
          <w:sz w:val="26"/>
          <w:szCs w:val="26"/>
        </w:rPr>
        <w:t>二</w:t>
      </w:r>
      <w:r w:rsidR="00A9679F" w:rsidRPr="00455851">
        <w:rPr>
          <w:rFonts w:ascii="標楷體" w:eastAsia="標楷體" w:hAnsi="標楷體"/>
          <w:color w:val="000000" w:themeColor="text1"/>
          <w:sz w:val="26"/>
          <w:szCs w:val="26"/>
        </w:rPr>
        <w:t>)</w:t>
      </w:r>
    </w:p>
    <w:p w14:paraId="64EFAE4C" w14:textId="08392386" w:rsidR="00C800C2" w:rsidRPr="00455851" w:rsidRDefault="00C800C2"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廠商登記或設立於新北市之證明。(得至經濟部商業發展署網站之登記公示資料查詢服務網站列印資料代之)</w:t>
      </w:r>
    </w:p>
    <w:p w14:paraId="13147A5D" w14:textId="7E3A058A" w:rsidR="00C800C2" w:rsidRPr="00455851" w:rsidRDefault="00356CB4"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近3個月內由國稅局及地方稅捐單位核發之企業無違章欠稅證明。(國稅及地方稅各1份)</w:t>
      </w:r>
    </w:p>
    <w:p w14:paraId="7E3BEEC8" w14:textId="49A488A8" w:rsidR="00C800C2" w:rsidRPr="00455851" w:rsidRDefault="00C800C2"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參選企業</w:t>
      </w:r>
      <w:r w:rsidR="00AA13FA" w:rsidRPr="00455851">
        <w:rPr>
          <w:rFonts w:ascii="標楷體" w:eastAsia="標楷體" w:hAnsi="標楷體" w:hint="eastAsia"/>
          <w:color w:val="000000" w:themeColor="text1"/>
          <w:sz w:val="26"/>
          <w:szCs w:val="26"/>
        </w:rPr>
        <w:t>同意</w:t>
      </w:r>
      <w:r w:rsidRPr="00455851">
        <w:rPr>
          <w:rFonts w:ascii="標楷體" w:eastAsia="標楷體" w:hAnsi="標楷體" w:hint="eastAsia"/>
          <w:color w:val="000000" w:themeColor="text1"/>
          <w:sz w:val="26"/>
          <w:szCs w:val="26"/>
        </w:rPr>
        <w:t>書。</w:t>
      </w:r>
      <w:r w:rsidR="00A9679F" w:rsidRPr="00455851">
        <w:rPr>
          <w:rFonts w:ascii="標楷體" w:eastAsia="標楷體" w:hAnsi="標楷體" w:hint="eastAsia"/>
          <w:color w:val="000000" w:themeColor="text1"/>
          <w:sz w:val="26"/>
          <w:szCs w:val="26"/>
        </w:rPr>
        <w:t>(</w:t>
      </w:r>
      <w:r w:rsidR="00A9679F" w:rsidRPr="00455851">
        <w:rPr>
          <w:rFonts w:ascii="標楷體" w:eastAsia="標楷體" w:hAnsi="標楷體"/>
          <w:color w:val="000000" w:themeColor="text1"/>
          <w:sz w:val="26"/>
          <w:szCs w:val="26"/>
        </w:rPr>
        <w:t>附件</w:t>
      </w:r>
      <w:r w:rsidR="007C0417" w:rsidRPr="00455851">
        <w:rPr>
          <w:rFonts w:ascii="標楷體" w:eastAsia="標楷體" w:hAnsi="標楷體" w:hint="eastAsia"/>
          <w:color w:val="000000" w:themeColor="text1"/>
          <w:sz w:val="26"/>
          <w:szCs w:val="26"/>
        </w:rPr>
        <w:t>三</w:t>
      </w:r>
      <w:r w:rsidR="00A9679F" w:rsidRPr="00455851">
        <w:rPr>
          <w:rFonts w:ascii="標楷體" w:eastAsia="標楷體" w:hAnsi="標楷體"/>
          <w:color w:val="000000" w:themeColor="text1"/>
          <w:sz w:val="26"/>
          <w:szCs w:val="26"/>
        </w:rPr>
        <w:t>)</w:t>
      </w:r>
    </w:p>
    <w:p w14:paraId="4906432D" w14:textId="4820DA8B" w:rsidR="00D13A1A" w:rsidRPr="00455851" w:rsidRDefault="00D13A1A"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上述文件裝訂成冊，紙本1式4份(正本1份、影本3份)及電子</w:t>
      </w:r>
      <w:proofErr w:type="gramStart"/>
      <w:r w:rsidRPr="00455851">
        <w:rPr>
          <w:rFonts w:ascii="標楷體" w:eastAsia="標楷體" w:hAnsi="標楷體" w:hint="eastAsia"/>
          <w:color w:val="000000" w:themeColor="text1"/>
          <w:sz w:val="26"/>
          <w:szCs w:val="26"/>
        </w:rPr>
        <w:t>檔</w:t>
      </w:r>
      <w:proofErr w:type="gramEnd"/>
      <w:r w:rsidRPr="00455851">
        <w:rPr>
          <w:rFonts w:ascii="標楷體" w:eastAsia="標楷體" w:hAnsi="標楷體" w:hint="eastAsia"/>
          <w:color w:val="000000" w:themeColor="text1"/>
          <w:sz w:val="26"/>
          <w:szCs w:val="26"/>
        </w:rPr>
        <w:t>1份(以隨身碟或光碟提供)。</w:t>
      </w:r>
    </w:p>
    <w:p w14:paraId="491E8887" w14:textId="5B9D4A2C" w:rsidR="00AC280C" w:rsidRPr="00455851" w:rsidRDefault="005E788D" w:rsidP="00F558A6">
      <w:pPr>
        <w:pStyle w:val="a5"/>
        <w:numPr>
          <w:ilvl w:val="0"/>
          <w:numId w:val="3"/>
        </w:numPr>
        <w:spacing w:line="460" w:lineRule="exact"/>
        <w:ind w:hanging="48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評審程序</w:t>
      </w:r>
      <w:r w:rsidR="00AA43EC" w:rsidRPr="00455851">
        <w:rPr>
          <w:rFonts w:ascii="標楷體" w:eastAsia="標楷體" w:hAnsi="標楷體"/>
          <w:color w:val="000000" w:themeColor="text1"/>
          <w:sz w:val="26"/>
          <w:szCs w:val="26"/>
        </w:rPr>
        <w:t>：</w:t>
      </w:r>
      <w:r w:rsidRPr="00455851">
        <w:rPr>
          <w:rFonts w:ascii="標楷體" w:eastAsia="標楷體" w:hAnsi="標楷體" w:hint="eastAsia"/>
          <w:color w:val="000000" w:themeColor="text1"/>
          <w:sz w:val="26"/>
          <w:szCs w:val="26"/>
        </w:rPr>
        <w:t>評審分為初審、決審二階段進行。</w:t>
      </w:r>
    </w:p>
    <w:p w14:paraId="7168346E" w14:textId="5023EE4A" w:rsidR="00A21B02" w:rsidRPr="00455851" w:rsidRDefault="00A21B02"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初審：</w:t>
      </w:r>
      <w:r w:rsidR="001C5D5B" w:rsidRPr="00455851">
        <w:rPr>
          <w:rFonts w:ascii="標楷體" w:eastAsia="標楷體" w:hAnsi="標楷體" w:hint="eastAsia"/>
          <w:color w:val="000000" w:themeColor="text1"/>
          <w:sz w:val="26"/>
          <w:szCs w:val="26"/>
        </w:rPr>
        <w:t>由新北市終身學習資源中心及本局就參加者的資格與條件，進行資格審查。</w:t>
      </w:r>
    </w:p>
    <w:p w14:paraId="45B06569" w14:textId="65E50C71" w:rsidR="00A21B02" w:rsidRPr="00455851" w:rsidRDefault="00A21B02"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決審</w:t>
      </w:r>
      <w:r w:rsidRPr="00455851">
        <w:rPr>
          <w:rFonts w:ascii="標楷體" w:eastAsia="標楷體" w:hAnsi="標楷體"/>
          <w:color w:val="000000" w:themeColor="text1"/>
          <w:sz w:val="26"/>
          <w:szCs w:val="26"/>
        </w:rPr>
        <w:t>：</w:t>
      </w:r>
      <w:r w:rsidRPr="00455851">
        <w:rPr>
          <w:rFonts w:ascii="標楷體" w:eastAsia="標楷體" w:hAnsi="標楷體" w:hint="eastAsia"/>
          <w:color w:val="000000" w:themeColor="text1"/>
          <w:sz w:val="26"/>
          <w:szCs w:val="26"/>
        </w:rPr>
        <w:t>由</w:t>
      </w:r>
      <w:r w:rsidR="005E788D" w:rsidRPr="00455851">
        <w:rPr>
          <w:rFonts w:ascii="標楷體" w:eastAsia="標楷體" w:hAnsi="標楷體" w:hint="eastAsia"/>
          <w:color w:val="000000" w:themeColor="text1"/>
          <w:sz w:val="26"/>
          <w:szCs w:val="26"/>
        </w:rPr>
        <w:t>學者專家、教育人員及工商企業代表</w:t>
      </w:r>
      <w:r w:rsidRPr="00455851">
        <w:rPr>
          <w:rFonts w:ascii="標楷體" w:eastAsia="標楷體" w:hAnsi="標楷體" w:hint="eastAsia"/>
          <w:color w:val="000000" w:themeColor="text1"/>
          <w:sz w:val="26"/>
          <w:szCs w:val="26"/>
        </w:rPr>
        <w:t>擔任決審委員，</w:t>
      </w:r>
      <w:r w:rsidR="005A3BD1" w:rsidRPr="00455851">
        <w:rPr>
          <w:rFonts w:ascii="標楷體" w:eastAsia="標楷體" w:hAnsi="標楷體" w:hint="eastAsia"/>
          <w:color w:val="000000" w:themeColor="text1"/>
          <w:sz w:val="26"/>
          <w:szCs w:val="26"/>
        </w:rPr>
        <w:t>就送審資料評選出得獎企業名單。</w:t>
      </w:r>
    </w:p>
    <w:p w14:paraId="491E888A" w14:textId="1B40F2FF" w:rsidR="00AC280C" w:rsidRPr="00455851" w:rsidRDefault="00AA43EC" w:rsidP="00F558A6">
      <w:pPr>
        <w:pStyle w:val="a5"/>
        <w:numPr>
          <w:ilvl w:val="0"/>
          <w:numId w:val="3"/>
        </w:numPr>
        <w:spacing w:line="460" w:lineRule="exact"/>
        <w:ind w:left="510" w:hanging="510"/>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獎勵</w:t>
      </w:r>
      <w:r w:rsidR="00112F48" w:rsidRPr="00455851">
        <w:rPr>
          <w:rFonts w:ascii="標楷體" w:eastAsia="標楷體" w:hAnsi="標楷體" w:hint="eastAsia"/>
          <w:color w:val="000000" w:themeColor="text1"/>
          <w:sz w:val="26"/>
          <w:szCs w:val="26"/>
        </w:rPr>
        <w:t>方式</w:t>
      </w:r>
      <w:r w:rsidR="00B53932" w:rsidRPr="00455851">
        <w:rPr>
          <w:rFonts w:ascii="標楷體" w:eastAsia="標楷體" w:hAnsi="標楷體" w:hint="eastAsia"/>
          <w:color w:val="000000" w:themeColor="text1"/>
          <w:sz w:val="26"/>
          <w:szCs w:val="26"/>
        </w:rPr>
        <w:t>與配合事項</w:t>
      </w:r>
      <w:r w:rsidRPr="00455851">
        <w:rPr>
          <w:rFonts w:ascii="標楷體" w:eastAsia="標楷體" w:hAnsi="標楷體"/>
          <w:color w:val="000000" w:themeColor="text1"/>
          <w:sz w:val="26"/>
          <w:szCs w:val="26"/>
        </w:rPr>
        <w:t>：</w:t>
      </w:r>
    </w:p>
    <w:p w14:paraId="0C5F77D7" w14:textId="3C8923F7" w:rsidR="00112F48" w:rsidRPr="00455851" w:rsidRDefault="00112F48"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獎勵</w:t>
      </w:r>
      <w:r w:rsidRPr="00455851">
        <w:rPr>
          <w:rFonts w:ascii="標楷體" w:eastAsia="標楷體" w:hAnsi="標楷體" w:hint="eastAsia"/>
          <w:color w:val="000000" w:themeColor="text1"/>
          <w:sz w:val="26"/>
          <w:szCs w:val="26"/>
        </w:rPr>
        <w:t>方式</w:t>
      </w:r>
      <w:r w:rsidRPr="00455851">
        <w:rPr>
          <w:rFonts w:ascii="標楷體" w:eastAsia="標楷體" w:hAnsi="標楷體"/>
          <w:color w:val="000000" w:themeColor="text1"/>
          <w:sz w:val="26"/>
          <w:szCs w:val="26"/>
        </w:rPr>
        <w:t>：</w:t>
      </w:r>
    </w:p>
    <w:p w14:paraId="4896DF6F" w14:textId="135B072A" w:rsidR="00FE5B75" w:rsidRPr="00455851" w:rsidRDefault="00FE5B75" w:rsidP="00F558A6">
      <w:pPr>
        <w:pStyle w:val="a5"/>
        <w:numPr>
          <w:ilvl w:val="2"/>
          <w:numId w:val="3"/>
        </w:numPr>
        <w:spacing w:line="460" w:lineRule="exact"/>
        <w:ind w:left="1276" w:hanging="316"/>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表揚得獎企業：頒發「新北市</w:t>
      </w:r>
      <w:proofErr w:type="gramStart"/>
      <w:r w:rsidRPr="00455851">
        <w:rPr>
          <w:rFonts w:ascii="標楷體" w:eastAsia="標楷體" w:hAnsi="標楷體" w:hint="eastAsia"/>
          <w:color w:val="000000" w:themeColor="text1"/>
          <w:sz w:val="26"/>
          <w:szCs w:val="26"/>
        </w:rPr>
        <w:t>113</w:t>
      </w:r>
      <w:proofErr w:type="gramEnd"/>
      <w:r w:rsidRPr="00455851">
        <w:rPr>
          <w:rFonts w:ascii="標楷體" w:eastAsia="標楷體" w:hAnsi="標楷體" w:hint="eastAsia"/>
          <w:color w:val="000000" w:themeColor="text1"/>
          <w:sz w:val="26"/>
          <w:szCs w:val="26"/>
        </w:rPr>
        <w:t>年度學習型企業獎」獎座。</w:t>
      </w:r>
    </w:p>
    <w:p w14:paraId="262E84F1" w14:textId="13E8D58C" w:rsidR="00FE5B75" w:rsidRPr="00455851" w:rsidRDefault="00FE5B75" w:rsidP="00F558A6">
      <w:pPr>
        <w:pStyle w:val="a5"/>
        <w:numPr>
          <w:ilvl w:val="2"/>
          <w:numId w:val="3"/>
        </w:numPr>
        <w:spacing w:line="460" w:lineRule="exact"/>
        <w:ind w:left="1276" w:hanging="316"/>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透過媒體報導得獎企業得獎資訊，彰顯學習型企業對新北市學習型城市之貢獻，擴大學習型企業影響力，並推廣優質企業學習文化，</w:t>
      </w:r>
      <w:r w:rsidR="00F421FA" w:rsidRPr="00455851">
        <w:rPr>
          <w:rFonts w:ascii="標楷體" w:eastAsia="標楷體" w:hAnsi="標楷體" w:hint="eastAsia"/>
          <w:color w:val="000000" w:themeColor="text1"/>
          <w:sz w:val="26"/>
          <w:szCs w:val="26"/>
        </w:rPr>
        <w:t>成為學習型企業之標竿</w:t>
      </w:r>
      <w:r w:rsidRPr="00455851">
        <w:rPr>
          <w:rFonts w:ascii="標楷體" w:eastAsia="標楷體" w:hAnsi="標楷體" w:hint="eastAsia"/>
          <w:color w:val="000000" w:themeColor="text1"/>
          <w:sz w:val="26"/>
          <w:szCs w:val="26"/>
        </w:rPr>
        <w:t>。</w:t>
      </w:r>
    </w:p>
    <w:p w14:paraId="281BB1BD" w14:textId="5AEFAF75" w:rsidR="00FE5B75" w:rsidRPr="00455851" w:rsidRDefault="00FE5B75" w:rsidP="005037B7">
      <w:pPr>
        <w:pStyle w:val="a5"/>
        <w:numPr>
          <w:ilvl w:val="1"/>
          <w:numId w:val="3"/>
        </w:numPr>
        <w:spacing w:line="460" w:lineRule="exact"/>
        <w:ind w:left="924" w:hanging="532"/>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配合事項</w:t>
      </w:r>
      <w:r w:rsidRPr="00455851">
        <w:rPr>
          <w:rFonts w:ascii="標楷體" w:eastAsia="標楷體" w:hAnsi="標楷體"/>
          <w:color w:val="000000" w:themeColor="text1"/>
          <w:sz w:val="26"/>
          <w:szCs w:val="26"/>
        </w:rPr>
        <w:t>：</w:t>
      </w:r>
    </w:p>
    <w:p w14:paraId="1C1C7453" w14:textId="50C24F42" w:rsidR="00202E50" w:rsidRPr="00455851" w:rsidRDefault="00202E50" w:rsidP="00202E50">
      <w:pPr>
        <w:pStyle w:val="a5"/>
        <w:numPr>
          <w:ilvl w:val="2"/>
          <w:numId w:val="3"/>
        </w:numPr>
        <w:spacing w:line="460" w:lineRule="exact"/>
        <w:ind w:left="1276" w:hanging="316"/>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得獎企業由新北市政府教育局刊登新聞、新媒體、新北市學習型城市網站平</w:t>
      </w:r>
      <w:proofErr w:type="gramStart"/>
      <w:r w:rsidRPr="00455851">
        <w:rPr>
          <w:rFonts w:ascii="標楷體" w:eastAsia="標楷體" w:hAnsi="標楷體" w:hint="eastAsia"/>
          <w:color w:val="000000" w:themeColor="text1"/>
          <w:sz w:val="26"/>
          <w:szCs w:val="26"/>
        </w:rPr>
        <w:t>臺</w:t>
      </w:r>
      <w:proofErr w:type="gramEnd"/>
      <w:r w:rsidRPr="00455851">
        <w:rPr>
          <w:rFonts w:ascii="標楷體" w:eastAsia="標楷體" w:hAnsi="標楷體" w:hint="eastAsia"/>
          <w:color w:val="000000" w:themeColor="text1"/>
          <w:sz w:val="26"/>
          <w:szCs w:val="26"/>
        </w:rPr>
        <w:t>專區及製作專刊等方式進行分享與交流。</w:t>
      </w:r>
    </w:p>
    <w:p w14:paraId="496767E6" w14:textId="115A5F9F" w:rsidR="00202E50" w:rsidRPr="00455851" w:rsidRDefault="00202E50" w:rsidP="00202E50">
      <w:pPr>
        <w:pStyle w:val="a5"/>
        <w:numPr>
          <w:ilvl w:val="2"/>
          <w:numId w:val="3"/>
        </w:numPr>
        <w:spacing w:line="460" w:lineRule="exact"/>
        <w:ind w:left="1276" w:hanging="316"/>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lastRenderedPageBreak/>
        <w:t>得獎企業有協助新北市政府推動學習型</w:t>
      </w:r>
      <w:r w:rsidR="004731BD" w:rsidRPr="00455851">
        <w:rPr>
          <w:rFonts w:ascii="標楷體" w:eastAsia="標楷體" w:hAnsi="標楷體" w:hint="eastAsia"/>
          <w:color w:val="000000" w:themeColor="text1"/>
          <w:sz w:val="26"/>
          <w:szCs w:val="26"/>
        </w:rPr>
        <w:t>企業</w:t>
      </w:r>
      <w:r w:rsidRPr="00455851">
        <w:rPr>
          <w:rFonts w:ascii="標楷體" w:eastAsia="標楷體" w:hAnsi="標楷體" w:hint="eastAsia"/>
          <w:color w:val="000000" w:themeColor="text1"/>
          <w:sz w:val="26"/>
          <w:szCs w:val="26"/>
        </w:rPr>
        <w:t>，配合出席、宣傳</w:t>
      </w:r>
      <w:r w:rsidR="002F0603" w:rsidRPr="00455851">
        <w:rPr>
          <w:rFonts w:ascii="標楷體" w:eastAsia="標楷體" w:hAnsi="標楷體" w:hint="eastAsia"/>
          <w:color w:val="000000" w:themeColor="text1"/>
          <w:sz w:val="26"/>
          <w:szCs w:val="26"/>
        </w:rPr>
        <w:t>、</w:t>
      </w:r>
      <w:r w:rsidRPr="00455851">
        <w:rPr>
          <w:rFonts w:ascii="標楷體" w:eastAsia="標楷體" w:hAnsi="標楷體" w:hint="eastAsia"/>
          <w:color w:val="000000" w:themeColor="text1"/>
          <w:sz w:val="26"/>
          <w:szCs w:val="26"/>
        </w:rPr>
        <w:t>推廣</w:t>
      </w:r>
      <w:r w:rsidR="004731BD" w:rsidRPr="00455851">
        <w:rPr>
          <w:rFonts w:ascii="標楷體" w:eastAsia="標楷體" w:hAnsi="標楷體" w:hint="eastAsia"/>
          <w:color w:val="000000" w:themeColor="text1"/>
          <w:sz w:val="26"/>
          <w:szCs w:val="26"/>
        </w:rPr>
        <w:t>及接受</w:t>
      </w:r>
      <w:r w:rsidR="002F0603" w:rsidRPr="00455851">
        <w:rPr>
          <w:rFonts w:ascii="標楷體" w:eastAsia="標楷體" w:hAnsi="標楷體" w:hint="eastAsia"/>
          <w:color w:val="000000" w:themeColor="text1"/>
          <w:sz w:val="26"/>
          <w:szCs w:val="26"/>
        </w:rPr>
        <w:t>參訪</w:t>
      </w:r>
      <w:r w:rsidRPr="00455851">
        <w:rPr>
          <w:rFonts w:ascii="標楷體" w:eastAsia="標楷體" w:hAnsi="標楷體" w:hint="eastAsia"/>
          <w:color w:val="000000" w:themeColor="text1"/>
          <w:sz w:val="26"/>
          <w:szCs w:val="26"/>
        </w:rPr>
        <w:t>等相關活動。</w:t>
      </w:r>
    </w:p>
    <w:p w14:paraId="6FCFEF3B" w14:textId="16FC04EF" w:rsidR="003F60F5" w:rsidRPr="00455851" w:rsidRDefault="003F60F5" w:rsidP="00F558A6">
      <w:pPr>
        <w:pStyle w:val="a5"/>
        <w:numPr>
          <w:ilvl w:val="2"/>
          <w:numId w:val="3"/>
        </w:numPr>
        <w:spacing w:line="460" w:lineRule="exact"/>
        <w:ind w:left="1276" w:hanging="316"/>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參選企業之報名資料有不實陳述、違反本須知規定、重大缺失事件等，主辦單位得撤銷其得獎資格，</w:t>
      </w:r>
      <w:proofErr w:type="gramStart"/>
      <w:r w:rsidRPr="00455851">
        <w:rPr>
          <w:rFonts w:ascii="標楷體" w:eastAsia="標楷體" w:hAnsi="標楷體" w:hint="eastAsia"/>
          <w:color w:val="000000" w:themeColor="text1"/>
          <w:sz w:val="26"/>
          <w:szCs w:val="26"/>
        </w:rPr>
        <w:t>其獎座繳</w:t>
      </w:r>
      <w:proofErr w:type="gramEnd"/>
      <w:r w:rsidRPr="00455851">
        <w:rPr>
          <w:rFonts w:ascii="標楷體" w:eastAsia="標楷體" w:hAnsi="標楷體" w:hint="eastAsia"/>
          <w:color w:val="000000" w:themeColor="text1"/>
          <w:sz w:val="26"/>
          <w:szCs w:val="26"/>
        </w:rPr>
        <w:t>回主辦單位，並負法律責任。</w:t>
      </w:r>
    </w:p>
    <w:p w14:paraId="0DBDDE17" w14:textId="016B7F91" w:rsidR="00821A85" w:rsidRPr="00455851" w:rsidRDefault="00821A85" w:rsidP="00F558A6">
      <w:pPr>
        <w:pStyle w:val="a5"/>
        <w:numPr>
          <w:ilvl w:val="0"/>
          <w:numId w:val="3"/>
        </w:numPr>
        <w:spacing w:line="460" w:lineRule="exact"/>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收件方式及時間</w:t>
      </w:r>
      <w:r w:rsidRPr="00455851">
        <w:rPr>
          <w:rFonts w:ascii="標楷體" w:eastAsia="標楷體" w:hAnsi="標楷體"/>
          <w:color w:val="000000" w:themeColor="text1"/>
          <w:sz w:val="26"/>
          <w:szCs w:val="26"/>
        </w:rPr>
        <w:t>：</w:t>
      </w:r>
    </w:p>
    <w:p w14:paraId="140980F8" w14:textId="769A29C8" w:rsidR="00821A85" w:rsidRPr="00455851" w:rsidRDefault="00746E3E" w:rsidP="00F558A6">
      <w:pPr>
        <w:spacing w:line="460" w:lineRule="exact"/>
        <w:ind w:leftChars="200" w:left="480"/>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請於113年6月19日（星期三）起至</w:t>
      </w:r>
      <w:r w:rsidR="008E4182">
        <w:rPr>
          <w:rFonts w:ascii="標楷體" w:eastAsia="標楷體" w:hAnsi="標楷體" w:hint="eastAsia"/>
          <w:color w:val="000000" w:themeColor="text1"/>
          <w:sz w:val="26"/>
          <w:szCs w:val="26"/>
        </w:rPr>
        <w:t>10</w:t>
      </w:r>
      <w:r w:rsidRPr="00455851">
        <w:rPr>
          <w:rFonts w:ascii="標楷體" w:eastAsia="標楷體" w:hAnsi="標楷體" w:hint="eastAsia"/>
          <w:color w:val="000000" w:themeColor="text1"/>
          <w:sz w:val="26"/>
          <w:szCs w:val="26"/>
        </w:rPr>
        <w:t>月</w:t>
      </w:r>
      <w:r w:rsidR="008E4182">
        <w:rPr>
          <w:rFonts w:ascii="標楷體" w:eastAsia="標楷體" w:hAnsi="標楷體" w:hint="eastAsia"/>
          <w:color w:val="000000" w:themeColor="text1"/>
          <w:sz w:val="26"/>
          <w:szCs w:val="26"/>
        </w:rPr>
        <w:t>2</w:t>
      </w:r>
      <w:r w:rsidRPr="00455851">
        <w:rPr>
          <w:rFonts w:ascii="標楷體" w:eastAsia="標楷體" w:hAnsi="標楷體" w:hint="eastAsia"/>
          <w:color w:val="000000" w:themeColor="text1"/>
          <w:sz w:val="26"/>
          <w:szCs w:val="26"/>
        </w:rPr>
        <w:t>日（星期三）止</w:t>
      </w:r>
      <w:r w:rsidR="00821A85" w:rsidRPr="00455851">
        <w:rPr>
          <w:rFonts w:ascii="標楷體" w:eastAsia="標楷體" w:hAnsi="標楷體" w:hint="eastAsia"/>
          <w:color w:val="000000" w:themeColor="text1"/>
          <w:sz w:val="26"/>
          <w:szCs w:val="26"/>
        </w:rPr>
        <w:t>，申請資料</w:t>
      </w:r>
      <w:proofErr w:type="gramStart"/>
      <w:r w:rsidR="00821A85" w:rsidRPr="00455851">
        <w:rPr>
          <w:rFonts w:ascii="標楷體" w:eastAsia="標楷體" w:hAnsi="標楷體" w:hint="eastAsia"/>
          <w:color w:val="000000" w:themeColor="text1"/>
          <w:sz w:val="26"/>
          <w:szCs w:val="26"/>
        </w:rPr>
        <w:t>備齊後</w:t>
      </w:r>
      <w:r w:rsidR="0013064E" w:rsidRPr="00455851">
        <w:rPr>
          <w:rFonts w:ascii="標楷體" w:eastAsia="標楷體" w:hAnsi="標楷體" w:hint="eastAsia"/>
          <w:color w:val="000000" w:themeColor="text1"/>
          <w:sz w:val="26"/>
          <w:szCs w:val="26"/>
        </w:rPr>
        <w:t>含電子</w:t>
      </w:r>
      <w:proofErr w:type="gramEnd"/>
      <w:r w:rsidR="0013064E" w:rsidRPr="00455851">
        <w:rPr>
          <w:rFonts w:ascii="標楷體" w:eastAsia="標楷體" w:hAnsi="標楷體" w:hint="eastAsia"/>
          <w:color w:val="000000" w:themeColor="text1"/>
          <w:sz w:val="26"/>
          <w:szCs w:val="26"/>
        </w:rPr>
        <w:t>光碟或隨身碟</w:t>
      </w:r>
      <w:r w:rsidR="00821A85" w:rsidRPr="00455851">
        <w:rPr>
          <w:rFonts w:ascii="標楷體" w:eastAsia="標楷體" w:hAnsi="標楷體" w:hint="eastAsia"/>
          <w:color w:val="000000" w:themeColor="text1"/>
          <w:sz w:val="26"/>
          <w:szCs w:val="26"/>
        </w:rPr>
        <w:t>，郵寄掛號(郵戳為憑)至「</w:t>
      </w:r>
      <w:r w:rsidR="00821A85" w:rsidRPr="00455851">
        <w:rPr>
          <w:rFonts w:ascii="標楷體" w:eastAsia="標楷體" w:hAnsi="標楷體"/>
          <w:color w:val="000000" w:themeColor="text1"/>
          <w:sz w:val="26"/>
          <w:szCs w:val="26"/>
        </w:rPr>
        <w:t>新北市終身學習資源中心</w:t>
      </w:r>
      <w:r w:rsidR="00821A85" w:rsidRPr="00455851">
        <w:rPr>
          <w:rFonts w:ascii="標楷體" w:eastAsia="標楷體" w:hAnsi="標楷體" w:hint="eastAsia"/>
          <w:color w:val="000000" w:themeColor="text1"/>
          <w:sz w:val="26"/>
          <w:szCs w:val="26"/>
        </w:rPr>
        <w:t>(</w:t>
      </w:r>
      <w:r w:rsidR="00821A85" w:rsidRPr="00455851">
        <w:rPr>
          <w:rFonts w:ascii="標楷體" w:eastAsia="標楷體" w:hAnsi="標楷體"/>
          <w:color w:val="000000" w:themeColor="text1"/>
          <w:sz w:val="26"/>
          <w:szCs w:val="26"/>
        </w:rPr>
        <w:t>231055新北市新店區安忠路36號</w:t>
      </w:r>
      <w:r w:rsidR="00821A85" w:rsidRPr="00455851">
        <w:rPr>
          <w:rFonts w:ascii="標楷體" w:eastAsia="標楷體" w:hAnsi="標楷體" w:hint="eastAsia"/>
          <w:color w:val="000000" w:themeColor="text1"/>
          <w:sz w:val="26"/>
          <w:szCs w:val="26"/>
        </w:rPr>
        <w:t>)」，請於信封上註明「新北市</w:t>
      </w:r>
      <w:proofErr w:type="gramStart"/>
      <w:r w:rsidR="00821A85" w:rsidRPr="00455851">
        <w:rPr>
          <w:rFonts w:ascii="標楷體" w:eastAsia="標楷體" w:hAnsi="標楷體"/>
          <w:color w:val="000000" w:themeColor="text1"/>
          <w:sz w:val="26"/>
          <w:szCs w:val="26"/>
        </w:rPr>
        <w:t>113</w:t>
      </w:r>
      <w:proofErr w:type="gramEnd"/>
      <w:r w:rsidR="00821A85" w:rsidRPr="00455851">
        <w:rPr>
          <w:rFonts w:ascii="標楷體" w:eastAsia="標楷體" w:hAnsi="標楷體" w:hint="eastAsia"/>
          <w:color w:val="000000" w:themeColor="text1"/>
          <w:sz w:val="26"/>
          <w:szCs w:val="26"/>
        </w:rPr>
        <w:t>年度</w:t>
      </w:r>
      <w:r w:rsidR="00246D4E" w:rsidRPr="00455851">
        <w:rPr>
          <w:rFonts w:ascii="標楷體" w:eastAsia="標楷體" w:hAnsi="標楷體" w:hint="eastAsia"/>
          <w:color w:val="000000" w:themeColor="text1"/>
          <w:sz w:val="26"/>
          <w:szCs w:val="26"/>
        </w:rPr>
        <w:t>學習型</w:t>
      </w:r>
      <w:r w:rsidR="0013064E" w:rsidRPr="00455851">
        <w:rPr>
          <w:rFonts w:ascii="標楷體" w:eastAsia="標楷體" w:hAnsi="標楷體" w:hint="eastAsia"/>
          <w:color w:val="000000" w:themeColor="text1"/>
          <w:sz w:val="26"/>
          <w:szCs w:val="26"/>
        </w:rPr>
        <w:t>企業選拔」，郵戳為</w:t>
      </w:r>
      <w:proofErr w:type="gramStart"/>
      <w:r w:rsidR="0013064E" w:rsidRPr="00455851">
        <w:rPr>
          <w:rFonts w:ascii="標楷體" w:eastAsia="標楷體" w:hAnsi="標楷體" w:hint="eastAsia"/>
          <w:color w:val="000000" w:themeColor="text1"/>
          <w:sz w:val="26"/>
          <w:szCs w:val="26"/>
        </w:rPr>
        <w:t>憑</w:t>
      </w:r>
      <w:proofErr w:type="gramEnd"/>
      <w:r w:rsidR="0013064E" w:rsidRPr="00455851">
        <w:rPr>
          <w:rFonts w:ascii="標楷體" w:eastAsia="標楷體" w:hAnsi="標楷體" w:hint="eastAsia"/>
          <w:color w:val="000000" w:themeColor="text1"/>
          <w:sz w:val="26"/>
          <w:szCs w:val="26"/>
        </w:rPr>
        <w:t>，逾期或資料不</w:t>
      </w:r>
      <w:proofErr w:type="gramStart"/>
      <w:r w:rsidR="0013064E" w:rsidRPr="00455851">
        <w:rPr>
          <w:rFonts w:ascii="標楷體" w:eastAsia="標楷體" w:hAnsi="標楷體" w:hint="eastAsia"/>
          <w:color w:val="000000" w:themeColor="text1"/>
          <w:sz w:val="26"/>
          <w:szCs w:val="26"/>
        </w:rPr>
        <w:t>齊全者恕不受理</w:t>
      </w:r>
      <w:proofErr w:type="gramEnd"/>
      <w:r w:rsidR="00DB758C" w:rsidRPr="00455851">
        <w:rPr>
          <w:rFonts w:ascii="標楷體" w:eastAsia="標楷體" w:hAnsi="標楷體" w:hint="eastAsia"/>
          <w:color w:val="000000" w:themeColor="text1"/>
          <w:sz w:val="26"/>
          <w:szCs w:val="26"/>
        </w:rPr>
        <w:t>。</w:t>
      </w:r>
    </w:p>
    <w:p w14:paraId="7C25CA34" w14:textId="03ECA8F5" w:rsidR="00821A85" w:rsidRPr="00455851" w:rsidRDefault="00821A85" w:rsidP="00F558A6">
      <w:pPr>
        <w:pStyle w:val="a5"/>
        <w:numPr>
          <w:ilvl w:val="0"/>
          <w:numId w:val="3"/>
        </w:numPr>
        <w:spacing w:line="460" w:lineRule="exact"/>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聯絡窗口</w:t>
      </w:r>
      <w:r w:rsidRPr="00455851">
        <w:rPr>
          <w:rFonts w:ascii="標楷體" w:eastAsia="標楷體" w:hAnsi="標楷體"/>
          <w:color w:val="000000" w:themeColor="text1"/>
          <w:sz w:val="26"/>
          <w:szCs w:val="26"/>
        </w:rPr>
        <w:t>：</w:t>
      </w:r>
    </w:p>
    <w:p w14:paraId="291A5EB3" w14:textId="72B0E9B1" w:rsidR="00821A85" w:rsidRPr="00455851" w:rsidRDefault="00821A85" w:rsidP="00F558A6">
      <w:pPr>
        <w:spacing w:line="460" w:lineRule="exact"/>
        <w:ind w:leftChars="200" w:left="480"/>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蔡小姐，電話</w:t>
      </w:r>
      <w:r w:rsidRPr="00455851">
        <w:rPr>
          <w:rFonts w:ascii="標楷體" w:eastAsia="標楷體" w:hAnsi="標楷體"/>
          <w:color w:val="000000" w:themeColor="text1"/>
          <w:sz w:val="26"/>
          <w:szCs w:val="26"/>
        </w:rPr>
        <w:t>：</w:t>
      </w:r>
      <w:r w:rsidRPr="00455851">
        <w:rPr>
          <w:rFonts w:ascii="標楷體" w:eastAsia="標楷體" w:hAnsi="標楷體" w:hint="eastAsia"/>
          <w:color w:val="000000" w:themeColor="text1"/>
          <w:sz w:val="26"/>
          <w:szCs w:val="26"/>
        </w:rPr>
        <w:t>(02)2960-3456分機2590</w:t>
      </w:r>
    </w:p>
    <w:p w14:paraId="4906EEF0" w14:textId="446DADD6" w:rsidR="00821A85" w:rsidRPr="00455851" w:rsidRDefault="00362242" w:rsidP="00F558A6">
      <w:pPr>
        <w:spacing w:line="460" w:lineRule="exact"/>
        <w:ind w:leftChars="200" w:left="480"/>
        <w:jc w:val="both"/>
        <w:rPr>
          <w:rFonts w:ascii="標楷體" w:eastAsia="標楷體" w:hAnsi="標楷體"/>
          <w:color w:val="000000" w:themeColor="text1"/>
          <w:sz w:val="26"/>
          <w:szCs w:val="26"/>
        </w:rPr>
      </w:pPr>
      <w:hyperlink r:id="rId7" w:history="1">
        <w:r w:rsidR="00821A85" w:rsidRPr="00455851">
          <w:rPr>
            <w:rFonts w:ascii="標楷體" w:eastAsia="標楷體" w:hAnsi="標楷體" w:cs="Times New Roman"/>
            <w:color w:val="000000" w:themeColor="text1"/>
            <w:sz w:val="26"/>
            <w:szCs w:val="26"/>
          </w:rPr>
          <w:t>E-mail</w:t>
        </w:r>
        <w:r w:rsidR="00821A85" w:rsidRPr="00455851">
          <w:rPr>
            <w:rFonts w:ascii="標楷體" w:eastAsia="標楷體" w:hAnsi="標楷體"/>
            <w:color w:val="000000" w:themeColor="text1"/>
            <w:sz w:val="26"/>
            <w:szCs w:val="26"/>
          </w:rPr>
          <w:t>：</w:t>
        </w:r>
        <w:r w:rsidR="00821A85" w:rsidRPr="00455851">
          <w:rPr>
            <w:rStyle w:val="ad"/>
            <w:rFonts w:ascii="標楷體" w:eastAsia="標楷體" w:hAnsi="標楷體"/>
            <w:color w:val="000000" w:themeColor="text1"/>
            <w:sz w:val="26"/>
            <w:szCs w:val="26"/>
          </w:rPr>
          <w:t>AN5293@ntpc.gov.tw</w:t>
        </w:r>
      </w:hyperlink>
    </w:p>
    <w:p w14:paraId="46645C9A" w14:textId="023FC9CD" w:rsidR="00821A85" w:rsidRPr="00455851" w:rsidRDefault="00821A85" w:rsidP="00F558A6">
      <w:pPr>
        <w:spacing w:line="460" w:lineRule="exact"/>
        <w:ind w:leftChars="200" w:left="480"/>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李小姐，電話</w:t>
      </w:r>
      <w:r w:rsidRPr="00455851">
        <w:rPr>
          <w:rFonts w:ascii="標楷體" w:eastAsia="標楷體" w:hAnsi="標楷體"/>
          <w:color w:val="000000" w:themeColor="text1"/>
          <w:sz w:val="26"/>
          <w:szCs w:val="26"/>
        </w:rPr>
        <w:t>：</w:t>
      </w:r>
      <w:r w:rsidRPr="00455851">
        <w:rPr>
          <w:rFonts w:ascii="標楷體" w:eastAsia="標楷體" w:hAnsi="標楷體" w:hint="eastAsia"/>
          <w:color w:val="000000" w:themeColor="text1"/>
          <w:sz w:val="26"/>
          <w:szCs w:val="26"/>
        </w:rPr>
        <w:t>(02)</w:t>
      </w:r>
      <w:r w:rsidRPr="00455851">
        <w:rPr>
          <w:rFonts w:ascii="標楷體" w:eastAsia="標楷體" w:hAnsi="標楷體"/>
          <w:color w:val="000000" w:themeColor="text1"/>
          <w:sz w:val="26"/>
          <w:szCs w:val="26"/>
        </w:rPr>
        <w:t xml:space="preserve"> 2211</w:t>
      </w:r>
      <w:r w:rsidRPr="00455851">
        <w:rPr>
          <w:rFonts w:ascii="標楷體" w:eastAsia="標楷體" w:hAnsi="標楷體" w:hint="eastAsia"/>
          <w:color w:val="000000" w:themeColor="text1"/>
          <w:sz w:val="26"/>
          <w:szCs w:val="26"/>
        </w:rPr>
        <w:t>-</w:t>
      </w:r>
      <w:r w:rsidRPr="00455851">
        <w:rPr>
          <w:rFonts w:ascii="標楷體" w:eastAsia="標楷體" w:hAnsi="標楷體"/>
          <w:color w:val="000000" w:themeColor="text1"/>
          <w:sz w:val="26"/>
          <w:szCs w:val="26"/>
        </w:rPr>
        <w:t>0560</w:t>
      </w:r>
      <w:r w:rsidRPr="00455851">
        <w:rPr>
          <w:rFonts w:ascii="標楷體" w:eastAsia="標楷體" w:hAnsi="標楷體" w:hint="eastAsia"/>
          <w:color w:val="000000" w:themeColor="text1"/>
          <w:sz w:val="26"/>
          <w:szCs w:val="26"/>
        </w:rPr>
        <w:t>分機10、11、12</w:t>
      </w:r>
    </w:p>
    <w:p w14:paraId="2FB96269" w14:textId="1FAC6A6A" w:rsidR="00821A85" w:rsidRPr="00455851" w:rsidRDefault="00362242" w:rsidP="00F558A6">
      <w:pPr>
        <w:spacing w:line="460" w:lineRule="exact"/>
        <w:ind w:leftChars="200" w:left="480"/>
        <w:jc w:val="both"/>
        <w:rPr>
          <w:rFonts w:ascii="標楷體" w:eastAsia="標楷體" w:hAnsi="標楷體"/>
          <w:color w:val="000000" w:themeColor="text1"/>
          <w:sz w:val="26"/>
          <w:szCs w:val="26"/>
        </w:rPr>
      </w:pPr>
      <w:hyperlink r:id="rId8" w:history="1">
        <w:r w:rsidR="00821A85" w:rsidRPr="00455851">
          <w:rPr>
            <w:rFonts w:ascii="標楷體" w:eastAsia="標楷體" w:hAnsi="標楷體" w:cs="Times New Roman"/>
            <w:color w:val="000000" w:themeColor="text1"/>
            <w:sz w:val="26"/>
            <w:szCs w:val="26"/>
          </w:rPr>
          <w:t>E-mail</w:t>
        </w:r>
        <w:r w:rsidR="00821A85" w:rsidRPr="00455851">
          <w:rPr>
            <w:rFonts w:ascii="標楷體" w:eastAsia="標楷體" w:hAnsi="標楷體"/>
            <w:color w:val="000000" w:themeColor="text1"/>
            <w:sz w:val="26"/>
            <w:szCs w:val="26"/>
          </w:rPr>
          <w:t>：</w:t>
        </w:r>
        <w:r w:rsidR="00027243" w:rsidRPr="00455851">
          <w:rPr>
            <w:rStyle w:val="ad"/>
            <w:rFonts w:ascii="標楷體" w:eastAsia="標楷體" w:hAnsi="標楷體"/>
            <w:color w:val="000000" w:themeColor="text1"/>
            <w:sz w:val="26"/>
            <w:szCs w:val="26"/>
          </w:rPr>
          <w:t xml:space="preserve">ankeng107@apps.takes.ntpc.edu.tw </w:t>
        </w:r>
      </w:hyperlink>
    </w:p>
    <w:p w14:paraId="491E8890" w14:textId="77777777" w:rsidR="00AC280C" w:rsidRPr="00455851" w:rsidRDefault="00AA43EC" w:rsidP="00F558A6">
      <w:pPr>
        <w:pStyle w:val="a5"/>
        <w:numPr>
          <w:ilvl w:val="0"/>
          <w:numId w:val="3"/>
        </w:numPr>
        <w:spacing w:line="460" w:lineRule="exact"/>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經費：辦理活動經費由新北市政府教育局相關經費項下支應。</w:t>
      </w:r>
    </w:p>
    <w:p w14:paraId="491E8892" w14:textId="77777777" w:rsidR="00AC280C" w:rsidRPr="00455851" w:rsidRDefault="00AA43EC" w:rsidP="00F558A6">
      <w:pPr>
        <w:pStyle w:val="a5"/>
        <w:numPr>
          <w:ilvl w:val="0"/>
          <w:numId w:val="3"/>
        </w:numPr>
        <w:spacing w:line="460" w:lineRule="exact"/>
        <w:ind w:left="770" w:hanging="770"/>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推薦書格式如附件，各推薦單位得自行微調或</w:t>
      </w:r>
      <w:proofErr w:type="gramStart"/>
      <w:r w:rsidRPr="00455851">
        <w:rPr>
          <w:rFonts w:ascii="標楷體" w:eastAsia="標楷體" w:hAnsi="標楷體"/>
          <w:color w:val="000000" w:themeColor="text1"/>
          <w:sz w:val="26"/>
          <w:szCs w:val="26"/>
        </w:rPr>
        <w:t>繕</w:t>
      </w:r>
      <w:proofErr w:type="gramEnd"/>
      <w:r w:rsidRPr="00455851">
        <w:rPr>
          <w:rFonts w:ascii="標楷體" w:eastAsia="標楷體" w:hAnsi="標楷體"/>
          <w:color w:val="000000" w:themeColor="text1"/>
          <w:sz w:val="26"/>
          <w:szCs w:val="26"/>
        </w:rPr>
        <w:t>印。表格若不敷使用請自行複製格式使用。</w:t>
      </w:r>
    </w:p>
    <w:p w14:paraId="133CDD79" w14:textId="5CAFE3E5" w:rsidR="00AC280C" w:rsidRPr="00455851" w:rsidRDefault="00AA43EC" w:rsidP="00F558A6">
      <w:pPr>
        <w:pStyle w:val="a5"/>
        <w:numPr>
          <w:ilvl w:val="0"/>
          <w:numId w:val="3"/>
        </w:numPr>
        <w:spacing w:line="460" w:lineRule="exact"/>
        <w:jc w:val="both"/>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t>本計畫經核定後實施，修正時亦同。</w:t>
      </w:r>
    </w:p>
    <w:p w14:paraId="62C6A912" w14:textId="01DFB335" w:rsidR="003A5346" w:rsidRPr="00455851" w:rsidRDefault="003A5346" w:rsidP="00F558A6">
      <w:pPr>
        <w:pStyle w:val="a5"/>
        <w:numPr>
          <w:ilvl w:val="0"/>
          <w:numId w:val="3"/>
        </w:numPr>
        <w:spacing w:line="460" w:lineRule="exact"/>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附件</w:t>
      </w:r>
    </w:p>
    <w:p w14:paraId="522FB4F1" w14:textId="412330D1" w:rsidR="003A5346" w:rsidRPr="00455851" w:rsidRDefault="003A5346" w:rsidP="00F558A6">
      <w:pPr>
        <w:spacing w:line="460" w:lineRule="exact"/>
        <w:ind w:leftChars="200" w:left="480"/>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附件</w:t>
      </w:r>
      <w:r w:rsidR="00047047" w:rsidRPr="00455851">
        <w:rPr>
          <w:rFonts w:ascii="標楷體" w:eastAsia="標楷體" w:hAnsi="標楷體" w:hint="eastAsia"/>
          <w:color w:val="000000" w:themeColor="text1"/>
          <w:sz w:val="26"/>
          <w:szCs w:val="26"/>
        </w:rPr>
        <w:t>一</w:t>
      </w:r>
      <w:r w:rsidRPr="00455851">
        <w:rPr>
          <w:rFonts w:ascii="標楷體" w:eastAsia="標楷體" w:hAnsi="標楷體" w:hint="eastAsia"/>
          <w:color w:val="000000" w:themeColor="text1"/>
          <w:sz w:val="26"/>
          <w:szCs w:val="26"/>
        </w:rPr>
        <w:t>、</w:t>
      </w:r>
      <w:r w:rsidR="00AA13FA" w:rsidRPr="00455851">
        <w:rPr>
          <w:rFonts w:ascii="標楷體" w:eastAsia="標楷體" w:hAnsi="標楷體" w:hint="eastAsia"/>
          <w:color w:val="000000" w:themeColor="text1"/>
          <w:sz w:val="26"/>
          <w:szCs w:val="26"/>
        </w:rPr>
        <w:t>學習型企業評選重點及相關內容參考</w:t>
      </w:r>
    </w:p>
    <w:p w14:paraId="7B0B4BF2" w14:textId="2298370B" w:rsidR="00F761BF" w:rsidRPr="00455851" w:rsidRDefault="00F761BF" w:rsidP="00F558A6">
      <w:pPr>
        <w:spacing w:line="460" w:lineRule="exact"/>
        <w:ind w:leftChars="200" w:left="480"/>
        <w:jc w:val="both"/>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附件</w:t>
      </w:r>
      <w:r w:rsidR="00047047" w:rsidRPr="00455851">
        <w:rPr>
          <w:rFonts w:ascii="標楷體" w:eastAsia="標楷體" w:hAnsi="標楷體" w:hint="eastAsia"/>
          <w:color w:val="000000" w:themeColor="text1"/>
          <w:sz w:val="26"/>
          <w:szCs w:val="26"/>
        </w:rPr>
        <w:t>二</w:t>
      </w:r>
      <w:r w:rsidRPr="00455851">
        <w:rPr>
          <w:rFonts w:ascii="標楷體" w:eastAsia="標楷體" w:hAnsi="標楷體" w:hint="eastAsia"/>
          <w:color w:val="000000" w:themeColor="text1"/>
          <w:sz w:val="26"/>
          <w:szCs w:val="26"/>
        </w:rPr>
        <w:t>、</w:t>
      </w:r>
      <w:r w:rsidR="00AA13FA" w:rsidRPr="00455851">
        <w:rPr>
          <w:rFonts w:ascii="標楷體" w:eastAsia="標楷體" w:hAnsi="標楷體" w:hint="eastAsia"/>
          <w:color w:val="000000" w:themeColor="text1"/>
          <w:sz w:val="26"/>
          <w:szCs w:val="26"/>
        </w:rPr>
        <w:t>新北市</w:t>
      </w:r>
      <w:proofErr w:type="gramStart"/>
      <w:r w:rsidR="00AA13FA" w:rsidRPr="00455851">
        <w:rPr>
          <w:rFonts w:ascii="標楷體" w:eastAsia="標楷體" w:hAnsi="標楷體" w:hint="eastAsia"/>
          <w:color w:val="000000" w:themeColor="text1"/>
          <w:sz w:val="26"/>
          <w:szCs w:val="26"/>
        </w:rPr>
        <w:t>113</w:t>
      </w:r>
      <w:proofErr w:type="gramEnd"/>
      <w:r w:rsidR="00AA13FA" w:rsidRPr="00455851">
        <w:rPr>
          <w:rFonts w:ascii="標楷體" w:eastAsia="標楷體" w:hAnsi="標楷體" w:hint="eastAsia"/>
          <w:color w:val="000000" w:themeColor="text1"/>
          <w:sz w:val="26"/>
          <w:szCs w:val="26"/>
        </w:rPr>
        <w:t>年度學習型企業申請書</w:t>
      </w:r>
    </w:p>
    <w:p w14:paraId="491E8A0B" w14:textId="05F124CF" w:rsidR="005037B7" w:rsidRPr="00455851" w:rsidRDefault="000A3516" w:rsidP="00F558A6">
      <w:pPr>
        <w:spacing w:line="460" w:lineRule="exact"/>
        <w:ind w:leftChars="200" w:left="480"/>
        <w:rPr>
          <w:rFonts w:ascii="標楷體" w:eastAsia="標楷體" w:hAnsi="標楷體"/>
          <w:color w:val="000000" w:themeColor="text1"/>
          <w:sz w:val="26"/>
          <w:szCs w:val="26"/>
        </w:rPr>
      </w:pPr>
      <w:r w:rsidRPr="00455851">
        <w:rPr>
          <w:rFonts w:ascii="標楷體" w:eastAsia="標楷體" w:hAnsi="標楷體" w:hint="eastAsia"/>
          <w:color w:val="000000" w:themeColor="text1"/>
          <w:sz w:val="26"/>
          <w:szCs w:val="26"/>
        </w:rPr>
        <w:t>附件</w:t>
      </w:r>
      <w:r w:rsidR="00047047" w:rsidRPr="00455851">
        <w:rPr>
          <w:rFonts w:ascii="標楷體" w:eastAsia="標楷體" w:hAnsi="標楷體" w:hint="eastAsia"/>
          <w:color w:val="000000" w:themeColor="text1"/>
          <w:sz w:val="26"/>
          <w:szCs w:val="26"/>
        </w:rPr>
        <w:t>三</w:t>
      </w:r>
      <w:r w:rsidRPr="00455851">
        <w:rPr>
          <w:rFonts w:ascii="標楷體" w:eastAsia="標楷體" w:hAnsi="標楷體" w:hint="eastAsia"/>
          <w:color w:val="000000" w:themeColor="text1"/>
          <w:sz w:val="26"/>
          <w:szCs w:val="26"/>
        </w:rPr>
        <w:t>、新北市113年學習型企業選拔活動圖像影片使用同意書</w:t>
      </w:r>
    </w:p>
    <w:p w14:paraId="0F1DC350" w14:textId="77777777" w:rsidR="005037B7" w:rsidRPr="00455851" w:rsidRDefault="005037B7">
      <w:pPr>
        <w:suppressAutoHyphens w:val="0"/>
        <w:rPr>
          <w:rFonts w:ascii="標楷體" w:eastAsia="標楷體" w:hAnsi="標楷體"/>
          <w:color w:val="000000" w:themeColor="text1"/>
          <w:sz w:val="26"/>
          <w:szCs w:val="26"/>
        </w:rPr>
      </w:pPr>
      <w:r w:rsidRPr="00455851">
        <w:rPr>
          <w:rFonts w:ascii="標楷體" w:eastAsia="標楷體" w:hAnsi="標楷體"/>
          <w:color w:val="000000" w:themeColor="text1"/>
          <w:sz w:val="26"/>
          <w:szCs w:val="26"/>
        </w:rPr>
        <w:br w:type="page"/>
      </w:r>
    </w:p>
    <w:p w14:paraId="6EEBB1BA" w14:textId="40F35D8F" w:rsidR="005037B7" w:rsidRPr="00455851" w:rsidRDefault="005037B7" w:rsidP="005037B7">
      <w:pPr>
        <w:pStyle w:val="Standard"/>
        <w:tabs>
          <w:tab w:val="center" w:pos="5102"/>
        </w:tabs>
        <w:rPr>
          <w:rFonts w:ascii="Times New Roman" w:eastAsia="標楷體" w:hAnsi="Times New Roman"/>
          <w:b/>
          <w:bCs/>
          <w:color w:val="000000" w:themeColor="text1"/>
        </w:rPr>
      </w:pPr>
      <w:r w:rsidRPr="00455851">
        <w:rPr>
          <w:b/>
          <w:noProof/>
          <w:color w:val="000000" w:themeColor="text1"/>
        </w:rPr>
        <w:lastRenderedPageBreak/>
        <w:tab/>
      </w:r>
      <w:r w:rsidRPr="00455851">
        <w:rPr>
          <w:b/>
          <w:noProof/>
          <w:color w:val="000000" w:themeColor="text1"/>
        </w:rPr>
        <mc:AlternateContent>
          <mc:Choice Requires="wps">
            <w:drawing>
              <wp:anchor distT="45720" distB="45720" distL="114300" distR="114300" simplePos="0" relativeHeight="251659264" behindDoc="1" locked="0" layoutInCell="1" allowOverlap="1" wp14:anchorId="7207455F" wp14:editId="7E273399">
                <wp:simplePos x="0" y="0"/>
                <wp:positionH relativeFrom="column">
                  <wp:posOffset>2540</wp:posOffset>
                </wp:positionH>
                <wp:positionV relativeFrom="paragraph">
                  <wp:posOffset>-36830</wp:posOffset>
                </wp:positionV>
                <wp:extent cx="811530" cy="339725"/>
                <wp:effectExtent l="0" t="0" r="0"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D39A3" w14:textId="77777777" w:rsidR="005037B7" w:rsidRPr="0084675A" w:rsidRDefault="005037B7" w:rsidP="005037B7">
                            <w:pPr>
                              <w:rPr>
                                <w:rFonts w:ascii="標楷體" w:eastAsia="標楷體" w:hAnsi="標楷體"/>
                                <w:sz w:val="28"/>
                                <w:szCs w:val="28"/>
                              </w:rPr>
                            </w:pPr>
                            <w:r w:rsidRPr="0084675A">
                              <w:rPr>
                                <w:rFonts w:ascii="標楷體" w:eastAsia="標楷體" w:hAnsi="標楷體" w:hint="eastAsia"/>
                                <w:sz w:val="28"/>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207455F" id="_x0000_t202" coordsize="21600,21600" o:spt="202" path="m,l,21600r21600,l21600,xe">
                <v:stroke joinstyle="miter"/>
                <v:path gradientshapeok="t" o:connecttype="rect"/>
              </v:shapetype>
              <v:shape id="文字方塊 1" o:spid="_x0000_s1026" type="#_x0000_t202" style="position:absolute;margin-left:.2pt;margin-top:-2.9pt;width:63.9pt;height:2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" stroked="f">
                <v:textbox>
                  <w:txbxContent>
                    <w:p w14:paraId="1BFD39A3" w14:textId="77777777" w:rsidR="005037B7" w:rsidRPr="0084675A" w:rsidRDefault="005037B7" w:rsidP="005037B7">
                      <w:pPr>
                        <w:rPr>
                          <w:rFonts w:ascii="標楷體" w:eastAsia="標楷體" w:hAnsi="標楷體"/>
                          <w:sz w:val="28"/>
                          <w:szCs w:val="28"/>
                        </w:rPr>
                      </w:pPr>
                      <w:r w:rsidRPr="0084675A">
                        <w:rPr>
                          <w:rFonts w:ascii="標楷體" w:eastAsia="標楷體" w:hAnsi="標楷體" w:hint="eastAsia"/>
                          <w:sz w:val="28"/>
                          <w:szCs w:val="28"/>
                        </w:rPr>
                        <w:t>附件一</w:t>
                      </w:r>
                    </w:p>
                  </w:txbxContent>
                </v:textbox>
              </v:shape>
            </w:pict>
          </mc:Fallback>
        </mc:AlternateContent>
      </w:r>
      <w:r w:rsidRPr="00455851">
        <w:rPr>
          <w:rFonts w:ascii="Times New Roman" w:eastAsia="標楷體" w:hAnsi="Times New Roman"/>
          <w:b/>
          <w:bCs/>
          <w:color w:val="000000" w:themeColor="text1"/>
          <w:sz w:val="32"/>
          <w:szCs w:val="32"/>
        </w:rPr>
        <w:t>學習型</w:t>
      </w:r>
      <w:r w:rsidRPr="00455851">
        <w:rPr>
          <w:rFonts w:ascii="Times New Roman" w:eastAsia="標楷體" w:hAnsi="Times New Roman" w:hint="eastAsia"/>
          <w:b/>
          <w:bCs/>
          <w:color w:val="000000" w:themeColor="text1"/>
          <w:sz w:val="32"/>
          <w:szCs w:val="32"/>
        </w:rPr>
        <w:t>企業評選</w:t>
      </w:r>
      <w:r w:rsidRPr="00455851">
        <w:rPr>
          <w:rFonts w:ascii="Times New Roman" w:eastAsia="標楷體" w:hAnsi="Times New Roman"/>
          <w:b/>
          <w:bCs/>
          <w:color w:val="000000" w:themeColor="text1"/>
          <w:sz w:val="32"/>
          <w:szCs w:val="32"/>
        </w:rPr>
        <w:t>重點及相關內容參考</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 w:type="dxa"/>
          <w:right w:w="10" w:type="dxa"/>
        </w:tblCellMar>
        <w:tblLook w:val="0000" w:firstRow="0" w:lastRow="0" w:firstColumn="0" w:lastColumn="0" w:noHBand="0" w:noVBand="0"/>
      </w:tblPr>
      <w:tblGrid>
        <w:gridCol w:w="1156"/>
        <w:gridCol w:w="597"/>
        <w:gridCol w:w="3677"/>
        <w:gridCol w:w="4198"/>
      </w:tblGrid>
      <w:tr w:rsidR="00455851" w:rsidRPr="00455851" w14:paraId="47BAD285" w14:textId="77777777" w:rsidTr="005037B7">
        <w:trPr>
          <w:trHeight w:hRule="exact" w:val="567"/>
        </w:trPr>
        <w:tc>
          <w:tcPr>
            <w:tcW w:w="0" w:type="auto"/>
            <w:shd w:val="clear" w:color="auto" w:fill="D9D9D9"/>
            <w:tcMar>
              <w:top w:w="0" w:type="dxa"/>
              <w:left w:w="108" w:type="dxa"/>
              <w:bottom w:w="0" w:type="dxa"/>
              <w:right w:w="108" w:type="dxa"/>
            </w:tcMar>
            <w:vAlign w:val="center"/>
          </w:tcPr>
          <w:p w14:paraId="630E2BB9" w14:textId="77777777" w:rsidR="005037B7" w:rsidRPr="00455851" w:rsidRDefault="005037B7" w:rsidP="004A34C4">
            <w:pPr>
              <w:pStyle w:val="Standard"/>
              <w:widowControl/>
              <w:spacing w:line="340" w:lineRule="exact"/>
              <w:jc w:val="center"/>
              <w:rPr>
                <w:rFonts w:ascii="Times New Roman" w:eastAsia="標楷體" w:hAnsi="Times New Roman"/>
                <w:color w:val="000000" w:themeColor="text1"/>
              </w:rPr>
            </w:pPr>
            <w:r w:rsidRPr="00455851">
              <w:rPr>
                <w:rFonts w:ascii="Times New Roman" w:eastAsia="標楷體" w:hAnsi="Times New Roman"/>
                <w:b/>
                <w:color w:val="000000" w:themeColor="text1"/>
                <w:sz w:val="28"/>
                <w:szCs w:val="28"/>
              </w:rPr>
              <w:t>項目</w:t>
            </w:r>
          </w:p>
        </w:tc>
        <w:tc>
          <w:tcPr>
            <w:tcW w:w="4274" w:type="dxa"/>
            <w:gridSpan w:val="2"/>
            <w:shd w:val="clear" w:color="auto" w:fill="D9D9D9"/>
            <w:tcMar>
              <w:top w:w="0" w:type="dxa"/>
              <w:left w:w="108" w:type="dxa"/>
              <w:bottom w:w="0" w:type="dxa"/>
              <w:right w:w="108" w:type="dxa"/>
            </w:tcMar>
            <w:vAlign w:val="center"/>
          </w:tcPr>
          <w:p w14:paraId="31B03B7D" w14:textId="77777777" w:rsidR="005037B7" w:rsidRPr="00455851" w:rsidRDefault="005037B7" w:rsidP="004A34C4">
            <w:pPr>
              <w:pStyle w:val="Standard"/>
              <w:widowControl/>
              <w:spacing w:line="340" w:lineRule="exact"/>
              <w:jc w:val="center"/>
              <w:rPr>
                <w:rFonts w:ascii="Times New Roman" w:eastAsia="標楷體" w:hAnsi="Times New Roman"/>
                <w:color w:val="000000" w:themeColor="text1"/>
              </w:rPr>
            </w:pPr>
            <w:r w:rsidRPr="00455851">
              <w:rPr>
                <w:rFonts w:ascii="Times New Roman" w:eastAsia="標楷體" w:hAnsi="Times New Roman" w:hint="eastAsia"/>
                <w:b/>
                <w:color w:val="000000" w:themeColor="text1"/>
                <w:sz w:val="28"/>
                <w:szCs w:val="28"/>
              </w:rPr>
              <w:t>評選</w:t>
            </w:r>
            <w:r w:rsidRPr="00455851">
              <w:rPr>
                <w:rFonts w:ascii="Times New Roman" w:eastAsia="標楷體" w:hAnsi="Times New Roman"/>
                <w:b/>
                <w:color w:val="000000" w:themeColor="text1"/>
                <w:sz w:val="28"/>
                <w:szCs w:val="28"/>
              </w:rPr>
              <w:t>重點</w:t>
            </w:r>
          </w:p>
        </w:tc>
        <w:tc>
          <w:tcPr>
            <w:tcW w:w="4198" w:type="dxa"/>
            <w:shd w:val="clear" w:color="auto" w:fill="D9D9D9"/>
            <w:tcMar>
              <w:top w:w="0" w:type="dxa"/>
              <w:left w:w="108" w:type="dxa"/>
              <w:bottom w:w="0" w:type="dxa"/>
              <w:right w:w="108" w:type="dxa"/>
            </w:tcMar>
            <w:vAlign w:val="center"/>
          </w:tcPr>
          <w:p w14:paraId="50E6F7BC" w14:textId="77777777" w:rsidR="005037B7" w:rsidRPr="00455851" w:rsidRDefault="005037B7" w:rsidP="004A34C4">
            <w:pPr>
              <w:pStyle w:val="Standard"/>
              <w:spacing w:line="340" w:lineRule="exact"/>
              <w:jc w:val="center"/>
              <w:rPr>
                <w:rFonts w:ascii="Times New Roman" w:eastAsia="標楷體" w:hAnsi="Times New Roman"/>
                <w:color w:val="000000" w:themeColor="text1"/>
              </w:rPr>
            </w:pPr>
            <w:r w:rsidRPr="00455851">
              <w:rPr>
                <w:rFonts w:ascii="Times New Roman" w:eastAsia="標楷體" w:hAnsi="Times New Roman"/>
                <w:b/>
                <w:color w:val="000000" w:themeColor="text1"/>
                <w:sz w:val="28"/>
                <w:szCs w:val="28"/>
              </w:rPr>
              <w:t>相關內容參考</w:t>
            </w:r>
          </w:p>
        </w:tc>
      </w:tr>
      <w:tr w:rsidR="00455851" w:rsidRPr="00455851" w14:paraId="7ED6F253" w14:textId="77777777" w:rsidTr="005037B7">
        <w:trPr>
          <w:trHeight w:hRule="exact" w:val="1021"/>
        </w:trPr>
        <w:tc>
          <w:tcPr>
            <w:tcW w:w="0" w:type="auto"/>
            <w:vMerge w:val="restart"/>
            <w:shd w:val="clear" w:color="auto" w:fill="auto"/>
            <w:tcMar>
              <w:top w:w="0" w:type="dxa"/>
              <w:left w:w="108" w:type="dxa"/>
              <w:bottom w:w="0" w:type="dxa"/>
              <w:right w:w="108" w:type="dxa"/>
            </w:tcMar>
            <w:vAlign w:val="center"/>
          </w:tcPr>
          <w:p w14:paraId="652B0F62" w14:textId="77777777" w:rsidR="005037B7" w:rsidRPr="00455851" w:rsidRDefault="005037B7" w:rsidP="004A34C4">
            <w:pPr>
              <w:pStyle w:val="Standard"/>
              <w:spacing w:line="340" w:lineRule="exact"/>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1.</w:t>
            </w:r>
          </w:p>
          <w:p w14:paraId="3FF9FEFD" w14:textId="77777777" w:rsidR="005037B7" w:rsidRPr="00455851" w:rsidRDefault="005037B7" w:rsidP="004A34C4">
            <w:pPr>
              <w:pStyle w:val="Standard"/>
              <w:spacing w:line="340" w:lineRule="exact"/>
              <w:jc w:val="center"/>
              <w:rPr>
                <w:rFonts w:ascii="Times New Roman" w:eastAsia="標楷體" w:hAnsi="Times New Roman"/>
                <w:color w:val="000000" w:themeColor="text1"/>
              </w:rPr>
            </w:pPr>
            <w:r w:rsidRPr="00455851">
              <w:rPr>
                <w:rFonts w:ascii="Times New Roman" w:eastAsia="標楷體" w:hAnsi="Times New Roman" w:hint="eastAsia"/>
                <w:color w:val="000000" w:themeColor="text1"/>
                <w:szCs w:val="24"/>
              </w:rPr>
              <w:t>願景計畫</w:t>
            </w:r>
          </w:p>
          <w:p w14:paraId="74B80853" w14:textId="77777777" w:rsidR="005037B7" w:rsidRPr="00455851" w:rsidRDefault="005037B7" w:rsidP="004A34C4">
            <w:pPr>
              <w:pStyle w:val="Standard"/>
              <w:spacing w:line="340" w:lineRule="exact"/>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w:t>
            </w:r>
            <w:r w:rsidRPr="00455851">
              <w:rPr>
                <w:rFonts w:ascii="Times New Roman" w:eastAsia="標楷體" w:hAnsi="Times New Roman" w:hint="eastAsia"/>
                <w:color w:val="000000" w:themeColor="text1"/>
                <w:szCs w:val="24"/>
              </w:rPr>
              <w:t>25</w:t>
            </w:r>
            <w:r w:rsidRPr="00455851">
              <w:rPr>
                <w:rFonts w:ascii="Times New Roman" w:eastAsia="標楷體" w:hAnsi="Times New Roman"/>
                <w:color w:val="000000" w:themeColor="text1"/>
                <w:szCs w:val="24"/>
              </w:rPr>
              <w:t>%)</w:t>
            </w:r>
          </w:p>
        </w:tc>
        <w:tc>
          <w:tcPr>
            <w:tcW w:w="597" w:type="dxa"/>
            <w:shd w:val="clear" w:color="auto" w:fill="auto"/>
            <w:tcMar>
              <w:top w:w="0" w:type="dxa"/>
              <w:left w:w="108" w:type="dxa"/>
              <w:bottom w:w="0" w:type="dxa"/>
              <w:right w:w="108" w:type="dxa"/>
            </w:tcMar>
            <w:vAlign w:val="center"/>
          </w:tcPr>
          <w:p w14:paraId="53243EE1"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hint="eastAsia"/>
                <w:color w:val="000000" w:themeColor="text1"/>
              </w:rPr>
              <w:t>1-1</w:t>
            </w:r>
          </w:p>
        </w:tc>
        <w:tc>
          <w:tcPr>
            <w:tcW w:w="3677" w:type="dxa"/>
            <w:shd w:val="clear" w:color="auto" w:fill="auto"/>
            <w:tcMar>
              <w:top w:w="0" w:type="dxa"/>
              <w:left w:w="108" w:type="dxa"/>
              <w:bottom w:w="0" w:type="dxa"/>
              <w:right w:w="108" w:type="dxa"/>
            </w:tcMar>
            <w:vAlign w:val="center"/>
          </w:tcPr>
          <w:p w14:paraId="308D18C7"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cs="Times New Roman" w:hint="eastAsia"/>
                <w:color w:val="000000" w:themeColor="text1"/>
                <w:szCs w:val="24"/>
              </w:rPr>
              <w:t>規劃可行之組織願景及運作計畫。</w:t>
            </w:r>
          </w:p>
        </w:tc>
        <w:tc>
          <w:tcPr>
            <w:tcW w:w="4198" w:type="dxa"/>
            <w:shd w:val="clear" w:color="auto" w:fill="auto"/>
            <w:tcMar>
              <w:top w:w="0" w:type="dxa"/>
              <w:left w:w="108" w:type="dxa"/>
              <w:bottom w:w="0" w:type="dxa"/>
              <w:right w:w="108" w:type="dxa"/>
            </w:tcMar>
            <w:vAlign w:val="center"/>
          </w:tcPr>
          <w:p w14:paraId="2FFC585F"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hint="eastAsia"/>
                <w:color w:val="000000" w:themeColor="text1"/>
                <w:szCs w:val="24"/>
              </w:rPr>
              <w:t>制定可行的組織運作計畫，確保充分整合各部門資源，支持學習型組織。</w:t>
            </w:r>
          </w:p>
        </w:tc>
      </w:tr>
      <w:tr w:rsidR="00455851" w:rsidRPr="00455851" w14:paraId="0EC49752" w14:textId="77777777" w:rsidTr="005037B7">
        <w:tc>
          <w:tcPr>
            <w:tcW w:w="0" w:type="auto"/>
            <w:vMerge/>
            <w:shd w:val="clear" w:color="auto" w:fill="auto"/>
            <w:tcMar>
              <w:top w:w="0" w:type="dxa"/>
              <w:left w:w="108" w:type="dxa"/>
              <w:bottom w:w="0" w:type="dxa"/>
              <w:right w:w="108" w:type="dxa"/>
            </w:tcMar>
            <w:vAlign w:val="center"/>
          </w:tcPr>
          <w:p w14:paraId="171B54BD" w14:textId="77777777" w:rsidR="005037B7" w:rsidRPr="00455851" w:rsidRDefault="005037B7" w:rsidP="004A34C4">
            <w:pPr>
              <w:spacing w:line="340" w:lineRule="exact"/>
              <w:rPr>
                <w:rFonts w:ascii="Times New Roman" w:eastAsia="標楷體" w:hAnsi="Times New Roman"/>
                <w:color w:val="000000" w:themeColor="text1"/>
              </w:rPr>
            </w:pPr>
          </w:p>
        </w:tc>
        <w:tc>
          <w:tcPr>
            <w:tcW w:w="597" w:type="dxa"/>
            <w:shd w:val="clear" w:color="auto" w:fill="auto"/>
            <w:tcMar>
              <w:top w:w="0" w:type="dxa"/>
              <w:left w:w="108" w:type="dxa"/>
              <w:bottom w:w="0" w:type="dxa"/>
              <w:right w:w="108" w:type="dxa"/>
            </w:tcMar>
            <w:vAlign w:val="center"/>
          </w:tcPr>
          <w:p w14:paraId="0E8E906F" w14:textId="77777777" w:rsidR="005037B7" w:rsidRPr="00455851" w:rsidRDefault="005037B7" w:rsidP="004A34C4">
            <w:pPr>
              <w:spacing w:line="340" w:lineRule="exact"/>
              <w:rPr>
                <w:rFonts w:ascii="Times New Roman" w:eastAsia="標楷體" w:hAnsi="Times New Roman"/>
                <w:color w:val="000000" w:themeColor="text1"/>
              </w:rPr>
            </w:pPr>
            <w:r w:rsidRPr="00455851">
              <w:rPr>
                <w:rFonts w:ascii="Times New Roman" w:eastAsia="標楷體" w:hAnsi="Times New Roman" w:hint="eastAsia"/>
                <w:color w:val="000000" w:themeColor="text1"/>
              </w:rPr>
              <w:t>1-2</w:t>
            </w:r>
          </w:p>
        </w:tc>
        <w:tc>
          <w:tcPr>
            <w:tcW w:w="3677" w:type="dxa"/>
            <w:shd w:val="clear" w:color="auto" w:fill="auto"/>
            <w:tcMar>
              <w:top w:w="0" w:type="dxa"/>
              <w:left w:w="108" w:type="dxa"/>
              <w:bottom w:w="0" w:type="dxa"/>
              <w:right w:w="108" w:type="dxa"/>
            </w:tcMar>
            <w:vAlign w:val="center"/>
          </w:tcPr>
          <w:p w14:paraId="0E47A787" w14:textId="77777777" w:rsidR="005037B7" w:rsidRPr="00455851" w:rsidRDefault="005037B7" w:rsidP="004A34C4">
            <w:pPr>
              <w:spacing w:line="340" w:lineRule="exact"/>
              <w:rPr>
                <w:rFonts w:ascii="Times New Roman" w:eastAsia="標楷體" w:hAnsi="Times New Roman"/>
                <w:color w:val="000000" w:themeColor="text1"/>
              </w:rPr>
            </w:pPr>
            <w:r w:rsidRPr="00455851">
              <w:rPr>
                <w:rFonts w:ascii="Times New Roman" w:eastAsia="標楷體" w:hAnsi="Times New Roman" w:hint="eastAsia"/>
                <w:color w:val="000000" w:themeColor="text1"/>
                <w:szCs w:val="24"/>
              </w:rPr>
              <w:t>制定員工學習成長計畫。</w:t>
            </w:r>
          </w:p>
        </w:tc>
        <w:tc>
          <w:tcPr>
            <w:tcW w:w="4198" w:type="dxa"/>
            <w:shd w:val="clear" w:color="auto" w:fill="auto"/>
            <w:tcMar>
              <w:top w:w="0" w:type="dxa"/>
              <w:left w:w="108" w:type="dxa"/>
              <w:bottom w:w="0" w:type="dxa"/>
              <w:right w:w="108" w:type="dxa"/>
            </w:tcMar>
            <w:vAlign w:val="center"/>
          </w:tcPr>
          <w:p w14:paraId="6DF2982B"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Segoe UI"/>
                <w:color w:val="000000" w:themeColor="text1"/>
                <w:szCs w:val="24"/>
              </w:rPr>
              <w:t>激勵員工參與學習，促進個人和團隊進步</w:t>
            </w:r>
            <w:r w:rsidRPr="00455851">
              <w:rPr>
                <w:rFonts w:ascii="Times New Roman" w:eastAsia="標楷體" w:hAnsi="Times New Roman" w:cs="Segoe UI" w:hint="eastAsia"/>
                <w:color w:val="000000" w:themeColor="text1"/>
                <w:szCs w:val="24"/>
              </w:rPr>
              <w:t>，</w:t>
            </w:r>
            <w:r w:rsidRPr="00455851">
              <w:rPr>
                <w:rFonts w:ascii="Times New Roman" w:eastAsia="標楷體" w:hAnsi="Times New Roman" w:cs="Segoe UI"/>
                <w:color w:val="000000" w:themeColor="text1"/>
                <w:szCs w:val="24"/>
              </w:rPr>
              <w:t>提升成員對學習的承諾，確保組織願景和價值觀共鳴，促進學習文化。</w:t>
            </w:r>
          </w:p>
        </w:tc>
      </w:tr>
      <w:tr w:rsidR="00455851" w:rsidRPr="00455851" w14:paraId="08DA60B6" w14:textId="77777777" w:rsidTr="005037B7">
        <w:trPr>
          <w:trHeight w:hRule="exact" w:val="1134"/>
        </w:trPr>
        <w:tc>
          <w:tcPr>
            <w:tcW w:w="0" w:type="auto"/>
            <w:vMerge w:val="restart"/>
            <w:shd w:val="clear" w:color="auto" w:fill="auto"/>
            <w:tcMar>
              <w:top w:w="0" w:type="dxa"/>
              <w:left w:w="108" w:type="dxa"/>
              <w:bottom w:w="0" w:type="dxa"/>
              <w:right w:w="108" w:type="dxa"/>
            </w:tcMar>
            <w:vAlign w:val="center"/>
          </w:tcPr>
          <w:p w14:paraId="26EDD545" w14:textId="77777777" w:rsidR="005037B7" w:rsidRPr="00455851" w:rsidRDefault="005037B7" w:rsidP="004A34C4">
            <w:pPr>
              <w:pStyle w:val="a5"/>
              <w:spacing w:line="340" w:lineRule="exact"/>
              <w:ind w:left="0"/>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2.</w:t>
            </w:r>
          </w:p>
          <w:p w14:paraId="0D1B7F8D" w14:textId="77777777" w:rsidR="005037B7" w:rsidRPr="00455851" w:rsidRDefault="005037B7" w:rsidP="004A34C4">
            <w:pPr>
              <w:pStyle w:val="a5"/>
              <w:spacing w:line="340" w:lineRule="exact"/>
              <w:ind w:left="0"/>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資源投入</w:t>
            </w:r>
          </w:p>
          <w:p w14:paraId="72F902A3" w14:textId="77777777" w:rsidR="005037B7" w:rsidRPr="00455851" w:rsidRDefault="005037B7" w:rsidP="004A34C4">
            <w:pPr>
              <w:pStyle w:val="Standard"/>
              <w:spacing w:line="340" w:lineRule="exact"/>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(2</w:t>
            </w:r>
            <w:r w:rsidRPr="00455851">
              <w:rPr>
                <w:rFonts w:ascii="Times New Roman" w:eastAsia="標楷體" w:hAnsi="Times New Roman" w:hint="eastAsia"/>
                <w:color w:val="000000" w:themeColor="text1"/>
                <w:szCs w:val="24"/>
              </w:rPr>
              <w:t>5</w:t>
            </w:r>
            <w:r w:rsidRPr="00455851">
              <w:rPr>
                <w:rFonts w:ascii="Times New Roman" w:eastAsia="標楷體" w:hAnsi="Times New Roman"/>
                <w:color w:val="000000" w:themeColor="text1"/>
                <w:szCs w:val="24"/>
              </w:rPr>
              <w:t>%)</w:t>
            </w:r>
          </w:p>
        </w:tc>
        <w:tc>
          <w:tcPr>
            <w:tcW w:w="597" w:type="dxa"/>
            <w:shd w:val="clear" w:color="auto" w:fill="auto"/>
            <w:tcMar>
              <w:top w:w="0" w:type="dxa"/>
              <w:left w:w="108" w:type="dxa"/>
              <w:bottom w:w="0" w:type="dxa"/>
              <w:right w:w="108" w:type="dxa"/>
            </w:tcMar>
            <w:vAlign w:val="center"/>
          </w:tcPr>
          <w:p w14:paraId="55E70CD1"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hint="eastAsia"/>
                <w:color w:val="000000" w:themeColor="text1"/>
              </w:rPr>
              <w:t>2-1</w:t>
            </w:r>
          </w:p>
        </w:tc>
        <w:tc>
          <w:tcPr>
            <w:tcW w:w="3677" w:type="dxa"/>
            <w:shd w:val="clear" w:color="auto" w:fill="auto"/>
            <w:tcMar>
              <w:top w:w="0" w:type="dxa"/>
              <w:left w:w="108" w:type="dxa"/>
              <w:bottom w:w="0" w:type="dxa"/>
              <w:right w:w="108" w:type="dxa"/>
            </w:tcMar>
            <w:vAlign w:val="center"/>
          </w:tcPr>
          <w:p w14:paraId="1BE39375"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cs="Times New Roman" w:hint="eastAsia"/>
                <w:color w:val="000000" w:themeColor="text1"/>
                <w:szCs w:val="24"/>
              </w:rPr>
              <w:t>針對員工學習成長給予獎勵。</w:t>
            </w:r>
          </w:p>
        </w:tc>
        <w:tc>
          <w:tcPr>
            <w:tcW w:w="4198" w:type="dxa"/>
            <w:shd w:val="clear" w:color="auto" w:fill="auto"/>
            <w:tcMar>
              <w:top w:w="0" w:type="dxa"/>
              <w:left w:w="108" w:type="dxa"/>
              <w:bottom w:w="0" w:type="dxa"/>
              <w:right w:w="108" w:type="dxa"/>
            </w:tcMar>
            <w:vAlign w:val="center"/>
          </w:tcPr>
          <w:p w14:paraId="049CA7B4"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Segoe UI"/>
                <w:color w:val="000000" w:themeColor="text1"/>
                <w:szCs w:val="24"/>
              </w:rPr>
              <w:t>設立有效的員工學習成長獎勵機制，以鼓勵積極參與學習活動的員工。</w:t>
            </w:r>
          </w:p>
        </w:tc>
      </w:tr>
      <w:tr w:rsidR="00455851" w:rsidRPr="00455851" w14:paraId="5E0D2C90" w14:textId="77777777" w:rsidTr="005037B7">
        <w:trPr>
          <w:trHeight w:hRule="exact" w:val="1134"/>
        </w:trPr>
        <w:tc>
          <w:tcPr>
            <w:tcW w:w="0" w:type="auto"/>
            <w:vMerge/>
            <w:shd w:val="clear" w:color="auto" w:fill="auto"/>
            <w:tcMar>
              <w:top w:w="0" w:type="dxa"/>
              <w:left w:w="108" w:type="dxa"/>
              <w:bottom w:w="0" w:type="dxa"/>
              <w:right w:w="108" w:type="dxa"/>
            </w:tcMar>
            <w:vAlign w:val="center"/>
          </w:tcPr>
          <w:p w14:paraId="3CBCE20F" w14:textId="77777777" w:rsidR="005037B7" w:rsidRPr="00455851" w:rsidRDefault="005037B7" w:rsidP="004A34C4">
            <w:pPr>
              <w:spacing w:line="340" w:lineRule="exact"/>
              <w:rPr>
                <w:rFonts w:ascii="Times New Roman" w:eastAsia="標楷體" w:hAnsi="Times New Roman"/>
                <w:color w:val="000000" w:themeColor="text1"/>
              </w:rPr>
            </w:pPr>
          </w:p>
        </w:tc>
        <w:tc>
          <w:tcPr>
            <w:tcW w:w="597" w:type="dxa"/>
            <w:shd w:val="clear" w:color="auto" w:fill="auto"/>
            <w:tcMar>
              <w:top w:w="0" w:type="dxa"/>
              <w:left w:w="108" w:type="dxa"/>
              <w:bottom w:w="0" w:type="dxa"/>
              <w:right w:w="108" w:type="dxa"/>
            </w:tcMar>
            <w:vAlign w:val="center"/>
          </w:tcPr>
          <w:p w14:paraId="35393F47" w14:textId="77777777" w:rsidR="005037B7" w:rsidRPr="00455851" w:rsidRDefault="005037B7" w:rsidP="004A34C4">
            <w:pPr>
              <w:spacing w:line="340" w:lineRule="exact"/>
              <w:rPr>
                <w:rFonts w:ascii="Times New Roman" w:eastAsia="標楷體" w:hAnsi="Times New Roman"/>
                <w:color w:val="000000" w:themeColor="text1"/>
              </w:rPr>
            </w:pPr>
            <w:r w:rsidRPr="00455851">
              <w:rPr>
                <w:rFonts w:ascii="Times New Roman" w:eastAsia="標楷體" w:hAnsi="Times New Roman" w:hint="eastAsia"/>
                <w:color w:val="000000" w:themeColor="text1"/>
              </w:rPr>
              <w:t>2-2</w:t>
            </w:r>
          </w:p>
        </w:tc>
        <w:tc>
          <w:tcPr>
            <w:tcW w:w="3677" w:type="dxa"/>
            <w:shd w:val="clear" w:color="auto" w:fill="auto"/>
            <w:tcMar>
              <w:top w:w="0" w:type="dxa"/>
              <w:left w:w="108" w:type="dxa"/>
              <w:bottom w:w="0" w:type="dxa"/>
              <w:right w:w="108" w:type="dxa"/>
            </w:tcMar>
            <w:vAlign w:val="center"/>
          </w:tcPr>
          <w:p w14:paraId="703D5ADC" w14:textId="77777777" w:rsidR="005037B7" w:rsidRPr="00455851" w:rsidRDefault="005037B7" w:rsidP="004A34C4">
            <w:pPr>
              <w:spacing w:line="340" w:lineRule="exact"/>
              <w:rPr>
                <w:rFonts w:ascii="Times New Roman" w:eastAsia="標楷體" w:hAnsi="Times New Roman"/>
                <w:color w:val="000000" w:themeColor="text1"/>
              </w:rPr>
            </w:pPr>
            <w:r w:rsidRPr="00455851">
              <w:rPr>
                <w:rFonts w:ascii="Times New Roman" w:eastAsia="標楷體" w:hAnsi="Times New Roman" w:hint="eastAsia"/>
                <w:color w:val="000000" w:themeColor="text1"/>
                <w:szCs w:val="24"/>
              </w:rPr>
              <w:t>投入經費建立完備學習管道。</w:t>
            </w:r>
          </w:p>
        </w:tc>
        <w:tc>
          <w:tcPr>
            <w:tcW w:w="4198" w:type="dxa"/>
            <w:shd w:val="clear" w:color="auto" w:fill="auto"/>
            <w:tcMar>
              <w:top w:w="0" w:type="dxa"/>
              <w:left w:w="108" w:type="dxa"/>
              <w:bottom w:w="0" w:type="dxa"/>
              <w:right w:w="108" w:type="dxa"/>
            </w:tcMar>
            <w:vAlign w:val="center"/>
          </w:tcPr>
          <w:p w14:paraId="7CD3A27A"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Segoe UI"/>
                <w:color w:val="000000" w:themeColor="text1"/>
                <w:szCs w:val="24"/>
              </w:rPr>
              <w:t>提高投入經費，確保建立完善的學習管道，包括教育訓練資源和學習平台。</w:t>
            </w:r>
          </w:p>
        </w:tc>
      </w:tr>
      <w:tr w:rsidR="00455851" w:rsidRPr="00455851" w14:paraId="7E1E0FC2" w14:textId="77777777" w:rsidTr="005037B7">
        <w:trPr>
          <w:trHeight w:hRule="exact" w:val="1134"/>
        </w:trPr>
        <w:tc>
          <w:tcPr>
            <w:tcW w:w="0" w:type="auto"/>
            <w:vMerge/>
            <w:shd w:val="clear" w:color="auto" w:fill="auto"/>
            <w:tcMar>
              <w:top w:w="0" w:type="dxa"/>
              <w:left w:w="108" w:type="dxa"/>
              <w:bottom w:w="0" w:type="dxa"/>
              <w:right w:w="108" w:type="dxa"/>
            </w:tcMar>
            <w:vAlign w:val="center"/>
          </w:tcPr>
          <w:p w14:paraId="3A736F19" w14:textId="77777777" w:rsidR="005037B7" w:rsidRPr="00455851" w:rsidRDefault="005037B7" w:rsidP="004A34C4">
            <w:pPr>
              <w:spacing w:line="340" w:lineRule="exact"/>
              <w:rPr>
                <w:rFonts w:ascii="Times New Roman" w:eastAsia="標楷體" w:hAnsi="Times New Roman"/>
                <w:color w:val="000000" w:themeColor="text1"/>
              </w:rPr>
            </w:pPr>
          </w:p>
        </w:tc>
        <w:tc>
          <w:tcPr>
            <w:tcW w:w="597" w:type="dxa"/>
            <w:shd w:val="clear" w:color="auto" w:fill="auto"/>
            <w:tcMar>
              <w:top w:w="0" w:type="dxa"/>
              <w:left w:w="108" w:type="dxa"/>
              <w:bottom w:w="0" w:type="dxa"/>
              <w:right w:w="108" w:type="dxa"/>
            </w:tcMar>
            <w:vAlign w:val="center"/>
          </w:tcPr>
          <w:p w14:paraId="7979E34D"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hint="eastAsia"/>
                <w:color w:val="000000" w:themeColor="text1"/>
              </w:rPr>
              <w:t>2-3</w:t>
            </w:r>
          </w:p>
        </w:tc>
        <w:tc>
          <w:tcPr>
            <w:tcW w:w="3677" w:type="dxa"/>
            <w:shd w:val="clear" w:color="auto" w:fill="auto"/>
            <w:tcMar>
              <w:top w:w="0" w:type="dxa"/>
              <w:left w:w="108" w:type="dxa"/>
              <w:bottom w:w="0" w:type="dxa"/>
              <w:right w:w="108" w:type="dxa"/>
            </w:tcMar>
            <w:vAlign w:val="center"/>
          </w:tcPr>
          <w:p w14:paraId="5411FD47"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cs="Times New Roman"/>
                <w:color w:val="000000" w:themeColor="text1"/>
                <w:szCs w:val="24"/>
              </w:rPr>
              <w:t>建構舒適學習環境之軟硬體設備</w:t>
            </w:r>
            <w:r w:rsidRPr="00455851">
              <w:rPr>
                <w:rFonts w:ascii="Times New Roman" w:eastAsia="標楷體" w:hAnsi="Times New Roman" w:cs="Times New Roman" w:hint="eastAsia"/>
                <w:color w:val="000000" w:themeColor="text1"/>
                <w:szCs w:val="24"/>
              </w:rPr>
              <w:t>如運用科技提供員工學習成效。</w:t>
            </w:r>
          </w:p>
        </w:tc>
        <w:tc>
          <w:tcPr>
            <w:tcW w:w="4198" w:type="dxa"/>
            <w:shd w:val="clear" w:color="auto" w:fill="auto"/>
            <w:tcMar>
              <w:top w:w="0" w:type="dxa"/>
              <w:left w:w="108" w:type="dxa"/>
              <w:bottom w:w="0" w:type="dxa"/>
              <w:right w:w="108" w:type="dxa"/>
            </w:tcMar>
            <w:vAlign w:val="center"/>
          </w:tcPr>
          <w:p w14:paraId="512E73D2"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Segoe UI"/>
                <w:color w:val="000000" w:themeColor="text1"/>
                <w:szCs w:val="24"/>
              </w:rPr>
              <w:t>提升學習環境，包括</w:t>
            </w:r>
            <w:r w:rsidRPr="00455851">
              <w:rPr>
                <w:rFonts w:ascii="Times New Roman" w:eastAsia="標楷體" w:hAnsi="Times New Roman" w:cs="Segoe UI" w:hint="eastAsia"/>
                <w:color w:val="000000" w:themeColor="text1"/>
                <w:szCs w:val="24"/>
              </w:rPr>
              <w:t>科技</w:t>
            </w:r>
            <w:r w:rsidRPr="00455851">
              <w:rPr>
                <w:rFonts w:ascii="Times New Roman" w:eastAsia="標楷體" w:hAnsi="Times New Roman" w:cs="Segoe UI"/>
                <w:color w:val="000000" w:themeColor="text1"/>
                <w:szCs w:val="24"/>
              </w:rPr>
              <w:t>軟硬體設備，創造更舒適、便利的</w:t>
            </w:r>
            <w:r w:rsidRPr="00455851">
              <w:rPr>
                <w:rFonts w:ascii="Times New Roman" w:eastAsia="標楷體" w:hAnsi="Times New Roman" w:cs="Segoe UI" w:hint="eastAsia"/>
                <w:color w:val="000000" w:themeColor="text1"/>
                <w:szCs w:val="24"/>
              </w:rPr>
              <w:t>智慧</w:t>
            </w:r>
            <w:r w:rsidRPr="00455851">
              <w:rPr>
                <w:rFonts w:ascii="Times New Roman" w:eastAsia="標楷體" w:hAnsi="Times New Roman" w:cs="Segoe UI"/>
                <w:color w:val="000000" w:themeColor="text1"/>
                <w:szCs w:val="24"/>
              </w:rPr>
              <w:t>學習空間。</w:t>
            </w:r>
          </w:p>
        </w:tc>
      </w:tr>
      <w:tr w:rsidR="00455851" w:rsidRPr="00455851" w14:paraId="65AEA985" w14:textId="77777777" w:rsidTr="005037B7">
        <w:trPr>
          <w:trHeight w:hRule="exact" w:val="1134"/>
        </w:trPr>
        <w:tc>
          <w:tcPr>
            <w:tcW w:w="0" w:type="auto"/>
            <w:vMerge w:val="restart"/>
            <w:shd w:val="clear" w:color="auto" w:fill="auto"/>
            <w:tcMar>
              <w:top w:w="0" w:type="dxa"/>
              <w:left w:w="108" w:type="dxa"/>
              <w:bottom w:w="0" w:type="dxa"/>
              <w:right w:w="108" w:type="dxa"/>
            </w:tcMar>
            <w:vAlign w:val="center"/>
          </w:tcPr>
          <w:p w14:paraId="624F88D3" w14:textId="77777777" w:rsidR="005037B7" w:rsidRPr="00455851" w:rsidRDefault="005037B7" w:rsidP="004A34C4">
            <w:pPr>
              <w:pStyle w:val="a5"/>
              <w:spacing w:line="340" w:lineRule="exact"/>
              <w:ind w:left="0"/>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3.</w:t>
            </w:r>
          </w:p>
          <w:p w14:paraId="2040F087" w14:textId="77777777" w:rsidR="005037B7" w:rsidRPr="00455851" w:rsidRDefault="005037B7" w:rsidP="004A34C4">
            <w:pPr>
              <w:pStyle w:val="a5"/>
              <w:spacing w:line="340" w:lineRule="exact"/>
              <w:ind w:left="0"/>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策略運作</w:t>
            </w:r>
          </w:p>
          <w:p w14:paraId="765837C4" w14:textId="77777777" w:rsidR="005037B7" w:rsidRPr="00455851" w:rsidRDefault="005037B7" w:rsidP="004A34C4">
            <w:pPr>
              <w:pStyle w:val="Standard"/>
              <w:spacing w:line="340" w:lineRule="exact"/>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w:t>
            </w:r>
            <w:r w:rsidRPr="00455851">
              <w:rPr>
                <w:rFonts w:ascii="Times New Roman" w:eastAsia="標楷體" w:hAnsi="Times New Roman" w:hint="eastAsia"/>
                <w:color w:val="000000" w:themeColor="text1"/>
                <w:szCs w:val="24"/>
              </w:rPr>
              <w:t>25</w:t>
            </w:r>
            <w:r w:rsidRPr="00455851">
              <w:rPr>
                <w:rFonts w:ascii="Times New Roman" w:eastAsia="標楷體" w:hAnsi="Times New Roman"/>
                <w:color w:val="000000" w:themeColor="text1"/>
                <w:szCs w:val="24"/>
              </w:rPr>
              <w:t>%)</w:t>
            </w:r>
          </w:p>
        </w:tc>
        <w:tc>
          <w:tcPr>
            <w:tcW w:w="597" w:type="dxa"/>
            <w:shd w:val="clear" w:color="auto" w:fill="auto"/>
            <w:tcMar>
              <w:top w:w="0" w:type="dxa"/>
              <w:left w:w="108" w:type="dxa"/>
              <w:bottom w:w="0" w:type="dxa"/>
              <w:right w:w="108" w:type="dxa"/>
            </w:tcMar>
            <w:vAlign w:val="center"/>
          </w:tcPr>
          <w:p w14:paraId="31605A68" w14:textId="77777777" w:rsidR="005037B7" w:rsidRPr="00455851" w:rsidRDefault="005037B7" w:rsidP="004A34C4">
            <w:pPr>
              <w:spacing w:line="340" w:lineRule="exact"/>
              <w:rPr>
                <w:rFonts w:ascii="Times New Roman" w:eastAsia="標楷體" w:hAnsi="Times New Roman"/>
                <w:color w:val="000000" w:themeColor="text1"/>
              </w:rPr>
            </w:pPr>
            <w:r w:rsidRPr="00455851">
              <w:rPr>
                <w:rFonts w:ascii="Times New Roman" w:eastAsia="標楷體" w:hAnsi="Times New Roman" w:hint="eastAsia"/>
                <w:color w:val="000000" w:themeColor="text1"/>
              </w:rPr>
              <w:t>3-1</w:t>
            </w:r>
          </w:p>
        </w:tc>
        <w:tc>
          <w:tcPr>
            <w:tcW w:w="3677" w:type="dxa"/>
            <w:shd w:val="clear" w:color="auto" w:fill="auto"/>
            <w:tcMar>
              <w:top w:w="0" w:type="dxa"/>
              <w:left w:w="108" w:type="dxa"/>
              <w:bottom w:w="0" w:type="dxa"/>
              <w:right w:w="108" w:type="dxa"/>
            </w:tcMar>
            <w:vAlign w:val="center"/>
          </w:tcPr>
          <w:p w14:paraId="58791987" w14:textId="77777777" w:rsidR="005037B7" w:rsidRPr="00455851" w:rsidRDefault="005037B7" w:rsidP="004A34C4">
            <w:pPr>
              <w:spacing w:line="340" w:lineRule="exact"/>
              <w:rPr>
                <w:rFonts w:ascii="Times New Roman" w:eastAsia="標楷體" w:hAnsi="Times New Roman"/>
                <w:color w:val="000000" w:themeColor="text1"/>
              </w:rPr>
            </w:pPr>
            <w:r w:rsidRPr="00455851">
              <w:rPr>
                <w:rFonts w:ascii="Times New Roman" w:eastAsia="標楷體" w:hAnsi="Times New Roman" w:hint="eastAsia"/>
                <w:color w:val="000000" w:themeColor="text1"/>
                <w:szCs w:val="24"/>
              </w:rPr>
              <w:t>定期辦理團隊學習活動提升員工專業成長與幸福感。</w:t>
            </w:r>
          </w:p>
        </w:tc>
        <w:tc>
          <w:tcPr>
            <w:tcW w:w="4198" w:type="dxa"/>
            <w:shd w:val="clear" w:color="auto" w:fill="auto"/>
            <w:tcMar>
              <w:top w:w="0" w:type="dxa"/>
              <w:left w:w="108" w:type="dxa"/>
              <w:bottom w:w="0" w:type="dxa"/>
              <w:right w:w="108" w:type="dxa"/>
            </w:tcMar>
            <w:vAlign w:val="center"/>
          </w:tcPr>
          <w:p w14:paraId="38D53067"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Segoe UI"/>
                <w:color w:val="000000" w:themeColor="text1"/>
                <w:szCs w:val="24"/>
              </w:rPr>
              <w:t>定期舉辦團隊活動，提升員工幸福感和團隊凝聚力。</w:t>
            </w:r>
          </w:p>
        </w:tc>
      </w:tr>
      <w:tr w:rsidR="00455851" w:rsidRPr="00455851" w14:paraId="076976A6" w14:textId="77777777" w:rsidTr="005037B7">
        <w:trPr>
          <w:trHeight w:hRule="exact" w:val="1134"/>
        </w:trPr>
        <w:tc>
          <w:tcPr>
            <w:tcW w:w="0" w:type="auto"/>
            <w:vMerge/>
            <w:shd w:val="clear" w:color="auto" w:fill="auto"/>
            <w:tcMar>
              <w:top w:w="0" w:type="dxa"/>
              <w:left w:w="108" w:type="dxa"/>
              <w:bottom w:w="0" w:type="dxa"/>
              <w:right w:w="108" w:type="dxa"/>
            </w:tcMar>
            <w:vAlign w:val="center"/>
          </w:tcPr>
          <w:p w14:paraId="78AA45CE" w14:textId="77777777" w:rsidR="005037B7" w:rsidRPr="00455851" w:rsidRDefault="005037B7" w:rsidP="004A34C4">
            <w:pPr>
              <w:spacing w:line="340" w:lineRule="exact"/>
              <w:rPr>
                <w:rFonts w:ascii="Times New Roman" w:eastAsia="標楷體" w:hAnsi="Times New Roman"/>
                <w:color w:val="000000" w:themeColor="text1"/>
              </w:rPr>
            </w:pPr>
          </w:p>
        </w:tc>
        <w:tc>
          <w:tcPr>
            <w:tcW w:w="597" w:type="dxa"/>
            <w:shd w:val="clear" w:color="auto" w:fill="auto"/>
            <w:tcMar>
              <w:top w:w="0" w:type="dxa"/>
              <w:left w:w="108" w:type="dxa"/>
              <w:bottom w:w="0" w:type="dxa"/>
              <w:right w:w="108" w:type="dxa"/>
            </w:tcMar>
            <w:vAlign w:val="center"/>
          </w:tcPr>
          <w:p w14:paraId="3744DEA8"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hint="eastAsia"/>
                <w:color w:val="000000" w:themeColor="text1"/>
              </w:rPr>
              <w:t>3-2</w:t>
            </w:r>
          </w:p>
        </w:tc>
        <w:tc>
          <w:tcPr>
            <w:tcW w:w="3677" w:type="dxa"/>
            <w:shd w:val="clear" w:color="auto" w:fill="auto"/>
            <w:tcMar>
              <w:top w:w="0" w:type="dxa"/>
              <w:left w:w="108" w:type="dxa"/>
              <w:bottom w:w="0" w:type="dxa"/>
              <w:right w:w="108" w:type="dxa"/>
            </w:tcMar>
            <w:vAlign w:val="center"/>
          </w:tcPr>
          <w:p w14:paraId="681E9F62"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cs="Times New Roman" w:hint="eastAsia"/>
                <w:color w:val="000000" w:themeColor="text1"/>
                <w:szCs w:val="24"/>
              </w:rPr>
              <w:t>成立企業內部學習組織，帶動團隊學習機制。</w:t>
            </w:r>
          </w:p>
        </w:tc>
        <w:tc>
          <w:tcPr>
            <w:tcW w:w="4198" w:type="dxa"/>
            <w:shd w:val="clear" w:color="auto" w:fill="auto"/>
            <w:tcMar>
              <w:top w:w="0" w:type="dxa"/>
              <w:left w:w="108" w:type="dxa"/>
              <w:bottom w:w="0" w:type="dxa"/>
              <w:right w:w="108" w:type="dxa"/>
            </w:tcMar>
            <w:vAlign w:val="center"/>
          </w:tcPr>
          <w:p w14:paraId="79D54FF6"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Times New Roman" w:hint="eastAsia"/>
                <w:color w:val="000000" w:themeColor="text1"/>
                <w:szCs w:val="24"/>
              </w:rPr>
              <w:t>企業先確定目標和需求來設立學習組織，透過員工學習活動與資源支持，互相交流分享以促進個人及企業的持續發展。</w:t>
            </w:r>
          </w:p>
        </w:tc>
      </w:tr>
      <w:tr w:rsidR="00455851" w:rsidRPr="00455851" w14:paraId="41E86E0F" w14:textId="77777777" w:rsidTr="005037B7">
        <w:trPr>
          <w:trHeight w:hRule="exact" w:val="1134"/>
        </w:trPr>
        <w:tc>
          <w:tcPr>
            <w:tcW w:w="0" w:type="auto"/>
            <w:vMerge/>
            <w:shd w:val="clear" w:color="auto" w:fill="auto"/>
            <w:tcMar>
              <w:top w:w="0" w:type="dxa"/>
              <w:left w:w="108" w:type="dxa"/>
              <w:bottom w:w="0" w:type="dxa"/>
              <w:right w:w="108" w:type="dxa"/>
            </w:tcMar>
            <w:vAlign w:val="center"/>
          </w:tcPr>
          <w:p w14:paraId="73F96F88" w14:textId="77777777" w:rsidR="005037B7" w:rsidRPr="00455851" w:rsidRDefault="005037B7" w:rsidP="004A34C4">
            <w:pPr>
              <w:spacing w:line="340" w:lineRule="exact"/>
              <w:rPr>
                <w:rFonts w:ascii="Times New Roman" w:eastAsia="標楷體" w:hAnsi="Times New Roman"/>
                <w:color w:val="000000" w:themeColor="text1"/>
              </w:rPr>
            </w:pPr>
          </w:p>
        </w:tc>
        <w:tc>
          <w:tcPr>
            <w:tcW w:w="597" w:type="dxa"/>
            <w:shd w:val="clear" w:color="auto" w:fill="auto"/>
            <w:tcMar>
              <w:top w:w="0" w:type="dxa"/>
              <w:left w:w="108" w:type="dxa"/>
              <w:bottom w:w="0" w:type="dxa"/>
              <w:right w:w="108" w:type="dxa"/>
            </w:tcMar>
            <w:vAlign w:val="center"/>
          </w:tcPr>
          <w:p w14:paraId="43389B35"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hint="eastAsia"/>
                <w:color w:val="000000" w:themeColor="text1"/>
              </w:rPr>
              <w:t>3-3</w:t>
            </w:r>
          </w:p>
        </w:tc>
        <w:tc>
          <w:tcPr>
            <w:tcW w:w="3677" w:type="dxa"/>
            <w:shd w:val="clear" w:color="auto" w:fill="auto"/>
            <w:tcMar>
              <w:top w:w="0" w:type="dxa"/>
              <w:left w:w="108" w:type="dxa"/>
              <w:bottom w:w="0" w:type="dxa"/>
              <w:right w:w="108" w:type="dxa"/>
            </w:tcMar>
            <w:vAlign w:val="center"/>
          </w:tcPr>
          <w:p w14:paraId="6DA7222F"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cs="Times New Roman"/>
                <w:color w:val="000000" w:themeColor="text1"/>
                <w:szCs w:val="24"/>
              </w:rPr>
              <w:t>針對員工創新發展給予公開表揚</w:t>
            </w:r>
            <w:r w:rsidRPr="00455851">
              <w:rPr>
                <w:rFonts w:ascii="Times New Roman" w:eastAsia="標楷體" w:hAnsi="Times New Roman" w:cs="Times New Roman" w:hint="eastAsia"/>
                <w:color w:val="000000" w:themeColor="text1"/>
                <w:szCs w:val="24"/>
              </w:rPr>
              <w:t>。</w:t>
            </w:r>
          </w:p>
        </w:tc>
        <w:tc>
          <w:tcPr>
            <w:tcW w:w="4198" w:type="dxa"/>
            <w:shd w:val="clear" w:color="auto" w:fill="auto"/>
            <w:tcMar>
              <w:top w:w="0" w:type="dxa"/>
              <w:left w:w="108" w:type="dxa"/>
              <w:bottom w:w="0" w:type="dxa"/>
              <w:right w:w="108" w:type="dxa"/>
            </w:tcMar>
            <w:vAlign w:val="center"/>
          </w:tcPr>
          <w:p w14:paraId="3FD74E6C"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Times New Roman" w:hint="eastAsia"/>
                <w:color w:val="000000" w:themeColor="text1"/>
                <w:szCs w:val="24"/>
              </w:rPr>
              <w:t>針對員工在各領域中尋找新方法、理念或產品，以解決問題、滿足需求或創造價值的過程，包括從改進現有產品或服務的創新。</w:t>
            </w:r>
          </w:p>
        </w:tc>
      </w:tr>
      <w:tr w:rsidR="00455851" w:rsidRPr="00455851" w14:paraId="091C32F6" w14:textId="77777777" w:rsidTr="005037B7">
        <w:trPr>
          <w:trHeight w:hRule="exact" w:val="1134"/>
        </w:trPr>
        <w:tc>
          <w:tcPr>
            <w:tcW w:w="0" w:type="auto"/>
            <w:vMerge/>
            <w:shd w:val="clear" w:color="auto" w:fill="auto"/>
            <w:tcMar>
              <w:top w:w="0" w:type="dxa"/>
              <w:left w:w="108" w:type="dxa"/>
              <w:bottom w:w="0" w:type="dxa"/>
              <w:right w:w="108" w:type="dxa"/>
            </w:tcMar>
            <w:vAlign w:val="center"/>
          </w:tcPr>
          <w:p w14:paraId="0CD313B6" w14:textId="77777777" w:rsidR="005037B7" w:rsidRPr="00455851" w:rsidRDefault="005037B7" w:rsidP="004A34C4">
            <w:pPr>
              <w:spacing w:line="340" w:lineRule="exact"/>
              <w:rPr>
                <w:rFonts w:ascii="Times New Roman" w:eastAsia="標楷體" w:hAnsi="Times New Roman"/>
                <w:color w:val="000000" w:themeColor="text1"/>
              </w:rPr>
            </w:pPr>
          </w:p>
        </w:tc>
        <w:tc>
          <w:tcPr>
            <w:tcW w:w="597" w:type="dxa"/>
            <w:shd w:val="clear" w:color="auto" w:fill="auto"/>
            <w:tcMar>
              <w:top w:w="0" w:type="dxa"/>
              <w:left w:w="108" w:type="dxa"/>
              <w:bottom w:w="0" w:type="dxa"/>
              <w:right w:w="108" w:type="dxa"/>
            </w:tcMar>
            <w:vAlign w:val="center"/>
          </w:tcPr>
          <w:p w14:paraId="18A7F3ED"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hint="eastAsia"/>
                <w:color w:val="000000" w:themeColor="text1"/>
              </w:rPr>
              <w:t>3.4</w:t>
            </w:r>
          </w:p>
        </w:tc>
        <w:tc>
          <w:tcPr>
            <w:tcW w:w="3677" w:type="dxa"/>
            <w:shd w:val="clear" w:color="auto" w:fill="auto"/>
            <w:tcMar>
              <w:top w:w="0" w:type="dxa"/>
              <w:left w:w="108" w:type="dxa"/>
              <w:bottom w:w="0" w:type="dxa"/>
              <w:right w:w="108" w:type="dxa"/>
            </w:tcMar>
            <w:vAlign w:val="center"/>
          </w:tcPr>
          <w:p w14:paraId="7E459785" w14:textId="77777777" w:rsidR="005037B7" w:rsidRPr="00455851" w:rsidRDefault="005037B7" w:rsidP="004A34C4">
            <w:pPr>
              <w:pStyle w:val="Standard"/>
              <w:spacing w:line="340" w:lineRule="exact"/>
              <w:jc w:val="both"/>
              <w:rPr>
                <w:rFonts w:ascii="Times New Roman" w:eastAsia="標楷體" w:hAnsi="Times New Roman" w:cs="Times New Roman"/>
                <w:color w:val="000000" w:themeColor="text1"/>
                <w:szCs w:val="24"/>
              </w:rPr>
            </w:pPr>
            <w:r w:rsidRPr="00455851">
              <w:rPr>
                <w:rFonts w:ascii="Times New Roman" w:eastAsia="標楷體" w:hAnsi="Times New Roman" w:cs="Times New Roman"/>
                <w:color w:val="000000" w:themeColor="text1"/>
                <w:szCs w:val="24"/>
              </w:rPr>
              <w:t>營造良善的終身學習氛圍</w:t>
            </w:r>
            <w:r w:rsidRPr="00455851">
              <w:rPr>
                <w:rFonts w:ascii="Times New Roman" w:eastAsia="標楷體" w:hAnsi="Times New Roman" w:cs="Times New Roman" w:hint="eastAsia"/>
                <w:color w:val="000000" w:themeColor="text1"/>
                <w:szCs w:val="24"/>
              </w:rPr>
              <w:t>，打造優質企業學習文化。</w:t>
            </w:r>
          </w:p>
        </w:tc>
        <w:tc>
          <w:tcPr>
            <w:tcW w:w="4198" w:type="dxa"/>
            <w:shd w:val="clear" w:color="auto" w:fill="auto"/>
            <w:tcMar>
              <w:top w:w="0" w:type="dxa"/>
              <w:left w:w="108" w:type="dxa"/>
              <w:bottom w:w="0" w:type="dxa"/>
              <w:right w:w="108" w:type="dxa"/>
            </w:tcMar>
            <w:vAlign w:val="center"/>
          </w:tcPr>
          <w:p w14:paraId="4ED2D402" w14:textId="77777777" w:rsidR="005037B7" w:rsidRPr="00455851" w:rsidRDefault="005037B7" w:rsidP="004A34C4">
            <w:pPr>
              <w:pStyle w:val="Standard"/>
              <w:spacing w:line="340" w:lineRule="exact"/>
              <w:jc w:val="both"/>
              <w:rPr>
                <w:rFonts w:ascii="Times New Roman" w:eastAsia="標楷體" w:hAnsi="Times New Roman" w:cs="Segoe UI"/>
                <w:color w:val="000000" w:themeColor="text1"/>
                <w:szCs w:val="24"/>
              </w:rPr>
            </w:pPr>
            <w:r w:rsidRPr="00455851">
              <w:rPr>
                <w:rFonts w:ascii="Times New Roman" w:eastAsia="標楷體" w:hAnsi="Times New Roman" w:cs="Segoe UI"/>
                <w:color w:val="000000" w:themeColor="text1"/>
                <w:szCs w:val="24"/>
              </w:rPr>
              <w:t>創造良好的終身學習氛圍，使員工持續追求學習和成長</w:t>
            </w:r>
            <w:r w:rsidRPr="00455851">
              <w:rPr>
                <w:rFonts w:ascii="Times New Roman" w:eastAsia="標楷體" w:hAnsi="Times New Roman" w:cs="Segoe UI" w:hint="eastAsia"/>
                <w:color w:val="000000" w:themeColor="text1"/>
                <w:szCs w:val="24"/>
              </w:rPr>
              <w:t>，</w:t>
            </w:r>
            <w:r w:rsidRPr="00455851">
              <w:rPr>
                <w:rFonts w:ascii="Times New Roman" w:eastAsia="標楷體" w:hAnsi="Times New Roman" w:cs="Times New Roman" w:hint="eastAsia"/>
                <w:color w:val="000000" w:themeColor="text1"/>
                <w:szCs w:val="24"/>
              </w:rPr>
              <w:t>打造優質企業學習文化。</w:t>
            </w:r>
          </w:p>
        </w:tc>
      </w:tr>
      <w:tr w:rsidR="00455851" w:rsidRPr="00455851" w14:paraId="22C3D16E" w14:textId="77777777" w:rsidTr="005037B7">
        <w:trPr>
          <w:trHeight w:hRule="exact" w:val="1134"/>
        </w:trPr>
        <w:tc>
          <w:tcPr>
            <w:tcW w:w="0" w:type="auto"/>
            <w:vMerge w:val="restart"/>
            <w:shd w:val="clear" w:color="auto" w:fill="auto"/>
            <w:tcMar>
              <w:top w:w="0" w:type="dxa"/>
              <w:left w:w="108" w:type="dxa"/>
              <w:bottom w:w="0" w:type="dxa"/>
              <w:right w:w="108" w:type="dxa"/>
            </w:tcMar>
            <w:vAlign w:val="center"/>
          </w:tcPr>
          <w:p w14:paraId="19DBBFDE" w14:textId="77777777" w:rsidR="005037B7" w:rsidRPr="00455851" w:rsidRDefault="005037B7" w:rsidP="004A34C4">
            <w:pPr>
              <w:pStyle w:val="a5"/>
              <w:spacing w:line="340" w:lineRule="exact"/>
              <w:ind w:left="0"/>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4.</w:t>
            </w:r>
          </w:p>
          <w:p w14:paraId="1E5C597A" w14:textId="77777777" w:rsidR="005037B7" w:rsidRPr="00455851" w:rsidRDefault="005037B7" w:rsidP="004A34C4">
            <w:pPr>
              <w:pStyle w:val="a5"/>
              <w:spacing w:line="340" w:lineRule="exact"/>
              <w:ind w:left="0"/>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效益產出</w:t>
            </w:r>
          </w:p>
          <w:p w14:paraId="57E16F24" w14:textId="77777777" w:rsidR="005037B7" w:rsidRPr="00455851" w:rsidRDefault="005037B7" w:rsidP="004A34C4">
            <w:pPr>
              <w:pStyle w:val="a5"/>
              <w:spacing w:line="340" w:lineRule="exact"/>
              <w:ind w:left="0"/>
              <w:jc w:val="center"/>
              <w:rPr>
                <w:rFonts w:ascii="Times New Roman" w:eastAsia="標楷體" w:hAnsi="Times New Roman"/>
                <w:color w:val="000000" w:themeColor="text1"/>
              </w:rPr>
            </w:pPr>
            <w:r w:rsidRPr="00455851">
              <w:rPr>
                <w:rFonts w:ascii="Times New Roman" w:eastAsia="標楷體" w:hAnsi="Times New Roman"/>
                <w:color w:val="000000" w:themeColor="text1"/>
                <w:szCs w:val="24"/>
              </w:rPr>
              <w:t>(</w:t>
            </w:r>
            <w:r w:rsidRPr="00455851">
              <w:rPr>
                <w:rFonts w:ascii="Times New Roman" w:eastAsia="標楷體" w:hAnsi="Times New Roman" w:hint="eastAsia"/>
                <w:color w:val="000000" w:themeColor="text1"/>
                <w:szCs w:val="24"/>
              </w:rPr>
              <w:t>25</w:t>
            </w:r>
            <w:r w:rsidRPr="00455851">
              <w:rPr>
                <w:rFonts w:ascii="Times New Roman" w:eastAsia="標楷體" w:hAnsi="Times New Roman"/>
                <w:color w:val="000000" w:themeColor="text1"/>
                <w:szCs w:val="24"/>
              </w:rPr>
              <w:t>%)</w:t>
            </w:r>
          </w:p>
        </w:tc>
        <w:tc>
          <w:tcPr>
            <w:tcW w:w="597" w:type="dxa"/>
            <w:shd w:val="clear" w:color="auto" w:fill="auto"/>
            <w:tcMar>
              <w:top w:w="0" w:type="dxa"/>
              <w:left w:w="108" w:type="dxa"/>
              <w:bottom w:w="0" w:type="dxa"/>
              <w:right w:w="108" w:type="dxa"/>
            </w:tcMar>
            <w:vAlign w:val="center"/>
          </w:tcPr>
          <w:p w14:paraId="7E719F67"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hint="eastAsia"/>
                <w:color w:val="000000" w:themeColor="text1"/>
              </w:rPr>
              <w:t>4-1</w:t>
            </w:r>
          </w:p>
        </w:tc>
        <w:tc>
          <w:tcPr>
            <w:tcW w:w="3677" w:type="dxa"/>
            <w:shd w:val="clear" w:color="auto" w:fill="auto"/>
            <w:tcMar>
              <w:top w:w="0" w:type="dxa"/>
              <w:left w:w="108" w:type="dxa"/>
              <w:bottom w:w="0" w:type="dxa"/>
              <w:right w:w="108" w:type="dxa"/>
            </w:tcMar>
            <w:vAlign w:val="center"/>
          </w:tcPr>
          <w:p w14:paraId="67FD1EC3" w14:textId="77777777" w:rsidR="005037B7" w:rsidRPr="00455851" w:rsidRDefault="005037B7" w:rsidP="004A34C4">
            <w:pPr>
              <w:pStyle w:val="Standard"/>
              <w:spacing w:line="340" w:lineRule="exact"/>
              <w:jc w:val="both"/>
              <w:rPr>
                <w:rFonts w:ascii="Times New Roman" w:eastAsia="標楷體" w:hAnsi="Times New Roman"/>
                <w:color w:val="000000" w:themeColor="text1"/>
              </w:rPr>
            </w:pPr>
            <w:r w:rsidRPr="00455851">
              <w:rPr>
                <w:rFonts w:ascii="Times New Roman" w:eastAsia="標楷體" w:hAnsi="Times New Roman" w:cs="Times New Roman" w:hint="eastAsia"/>
                <w:color w:val="000000" w:themeColor="text1"/>
                <w:szCs w:val="24"/>
              </w:rPr>
              <w:t>推動員工學習成長活動進而組織具體改變與成長。</w:t>
            </w:r>
          </w:p>
        </w:tc>
        <w:tc>
          <w:tcPr>
            <w:tcW w:w="4198" w:type="dxa"/>
            <w:shd w:val="clear" w:color="auto" w:fill="auto"/>
            <w:tcMar>
              <w:top w:w="0" w:type="dxa"/>
              <w:left w:w="108" w:type="dxa"/>
              <w:bottom w:w="0" w:type="dxa"/>
              <w:right w:w="108" w:type="dxa"/>
            </w:tcMar>
            <w:vAlign w:val="center"/>
          </w:tcPr>
          <w:p w14:paraId="749211DA"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Segoe UI"/>
                <w:color w:val="000000" w:themeColor="text1"/>
                <w:szCs w:val="24"/>
              </w:rPr>
              <w:t>開辦鼓勵員工學習成長的活動，提供學習機會，擴大影響力。</w:t>
            </w:r>
          </w:p>
        </w:tc>
      </w:tr>
      <w:tr w:rsidR="005037B7" w:rsidRPr="00455851" w14:paraId="1B0593E0" w14:textId="77777777" w:rsidTr="005037B7">
        <w:trPr>
          <w:trHeight w:hRule="exact" w:val="1134"/>
        </w:trPr>
        <w:tc>
          <w:tcPr>
            <w:tcW w:w="0" w:type="auto"/>
            <w:vMerge/>
            <w:shd w:val="clear" w:color="auto" w:fill="auto"/>
            <w:tcMar>
              <w:top w:w="0" w:type="dxa"/>
              <w:left w:w="108" w:type="dxa"/>
              <w:bottom w:w="0" w:type="dxa"/>
              <w:right w:w="108" w:type="dxa"/>
            </w:tcMar>
            <w:vAlign w:val="center"/>
          </w:tcPr>
          <w:p w14:paraId="4D463EE7" w14:textId="77777777" w:rsidR="005037B7" w:rsidRPr="00455851" w:rsidRDefault="005037B7" w:rsidP="004A34C4">
            <w:pPr>
              <w:spacing w:line="340" w:lineRule="exact"/>
              <w:rPr>
                <w:rFonts w:ascii="Times New Roman" w:eastAsia="標楷體" w:hAnsi="Times New Roman"/>
                <w:color w:val="000000" w:themeColor="text1"/>
              </w:rPr>
            </w:pPr>
          </w:p>
        </w:tc>
        <w:tc>
          <w:tcPr>
            <w:tcW w:w="597" w:type="dxa"/>
            <w:shd w:val="clear" w:color="auto" w:fill="auto"/>
            <w:tcMar>
              <w:top w:w="0" w:type="dxa"/>
              <w:left w:w="108" w:type="dxa"/>
              <w:bottom w:w="0" w:type="dxa"/>
              <w:right w:w="108" w:type="dxa"/>
            </w:tcMar>
            <w:vAlign w:val="center"/>
          </w:tcPr>
          <w:p w14:paraId="1AE80ADF" w14:textId="77777777" w:rsidR="005037B7" w:rsidRPr="00455851" w:rsidRDefault="005037B7" w:rsidP="004A34C4">
            <w:pPr>
              <w:spacing w:line="340" w:lineRule="exact"/>
              <w:rPr>
                <w:rFonts w:ascii="Times New Roman" w:eastAsia="標楷體" w:hAnsi="Times New Roman"/>
                <w:color w:val="000000" w:themeColor="text1"/>
              </w:rPr>
            </w:pPr>
            <w:r w:rsidRPr="00455851">
              <w:rPr>
                <w:rFonts w:ascii="Times New Roman" w:eastAsia="標楷體" w:hAnsi="Times New Roman" w:hint="eastAsia"/>
                <w:color w:val="000000" w:themeColor="text1"/>
              </w:rPr>
              <w:t>4-2</w:t>
            </w:r>
          </w:p>
        </w:tc>
        <w:tc>
          <w:tcPr>
            <w:tcW w:w="3677" w:type="dxa"/>
            <w:shd w:val="clear" w:color="auto" w:fill="auto"/>
            <w:tcMar>
              <w:top w:w="0" w:type="dxa"/>
              <w:left w:w="108" w:type="dxa"/>
              <w:bottom w:w="0" w:type="dxa"/>
              <w:right w:w="108" w:type="dxa"/>
            </w:tcMar>
            <w:vAlign w:val="center"/>
          </w:tcPr>
          <w:p w14:paraId="52F5D684" w14:textId="77777777" w:rsidR="005037B7" w:rsidRPr="00455851" w:rsidRDefault="005037B7" w:rsidP="004A34C4">
            <w:pPr>
              <w:spacing w:line="340" w:lineRule="exact"/>
              <w:rPr>
                <w:rFonts w:ascii="Times New Roman" w:eastAsia="標楷體" w:hAnsi="Times New Roman"/>
                <w:color w:val="000000" w:themeColor="text1"/>
              </w:rPr>
            </w:pPr>
            <w:r w:rsidRPr="00455851">
              <w:rPr>
                <w:rFonts w:ascii="Times New Roman" w:eastAsia="標楷體" w:hAnsi="Times New Roman" w:hint="eastAsia"/>
                <w:color w:val="000000" w:themeColor="text1"/>
                <w:szCs w:val="24"/>
              </w:rPr>
              <w:t>評估社區與環境對企業的評價，強調企業形象品牌在社會中的影響。</w:t>
            </w:r>
          </w:p>
        </w:tc>
        <w:tc>
          <w:tcPr>
            <w:tcW w:w="4198" w:type="dxa"/>
            <w:shd w:val="clear" w:color="auto" w:fill="auto"/>
            <w:tcMar>
              <w:top w:w="0" w:type="dxa"/>
              <w:left w:w="108" w:type="dxa"/>
              <w:bottom w:w="0" w:type="dxa"/>
              <w:right w:w="108" w:type="dxa"/>
            </w:tcMar>
            <w:vAlign w:val="center"/>
          </w:tcPr>
          <w:p w14:paraId="3C336710" w14:textId="77777777" w:rsidR="005037B7" w:rsidRPr="00455851" w:rsidRDefault="005037B7" w:rsidP="004A34C4">
            <w:pPr>
              <w:pStyle w:val="Standard"/>
              <w:spacing w:line="340" w:lineRule="exact"/>
              <w:jc w:val="both"/>
              <w:rPr>
                <w:rFonts w:ascii="Times New Roman" w:eastAsia="標楷體" w:hAnsi="Times New Roman"/>
                <w:color w:val="000000" w:themeColor="text1"/>
                <w:szCs w:val="24"/>
              </w:rPr>
            </w:pPr>
            <w:r w:rsidRPr="00455851">
              <w:rPr>
                <w:rFonts w:ascii="Times New Roman" w:eastAsia="標楷體" w:hAnsi="Times New Roman" w:cs="Segoe UI"/>
                <w:color w:val="000000" w:themeColor="text1"/>
                <w:szCs w:val="24"/>
              </w:rPr>
              <w:t>確保每年企業獲利成長，以維持企業的穩定發展。</w:t>
            </w:r>
          </w:p>
        </w:tc>
      </w:tr>
    </w:tbl>
    <w:p w14:paraId="674B2901" w14:textId="77777777" w:rsidR="005037B7" w:rsidRPr="00455851" w:rsidRDefault="005037B7" w:rsidP="005037B7">
      <w:pPr>
        <w:spacing w:line="540" w:lineRule="exact"/>
        <w:ind w:rightChars="-7" w:right="-17"/>
        <w:rPr>
          <w:rFonts w:eastAsia="標楷體"/>
          <w:color w:val="000000" w:themeColor="text1"/>
          <w:kern w:val="0"/>
          <w:sz w:val="28"/>
          <w:szCs w:val="28"/>
        </w:rPr>
      </w:pPr>
    </w:p>
    <w:p w14:paraId="4B8B4398" w14:textId="4970EA13" w:rsidR="005037B7" w:rsidRPr="00455851" w:rsidRDefault="005037B7" w:rsidP="005037B7">
      <w:pPr>
        <w:spacing w:line="540" w:lineRule="exact"/>
        <w:ind w:rightChars="-7" w:right="-17"/>
        <w:rPr>
          <w:rFonts w:eastAsia="標楷體"/>
          <w:color w:val="000000" w:themeColor="text1"/>
          <w:kern w:val="0"/>
          <w:sz w:val="28"/>
          <w:szCs w:val="28"/>
        </w:rPr>
      </w:pPr>
      <w:r w:rsidRPr="00455851">
        <w:rPr>
          <w:rFonts w:eastAsia="標楷體"/>
          <w:noProof/>
          <w:color w:val="000000" w:themeColor="text1"/>
        </w:rPr>
        <w:lastRenderedPageBreak/>
        <mc:AlternateContent>
          <mc:Choice Requires="wps">
            <w:drawing>
              <wp:anchor distT="0" distB="0" distL="114300" distR="114300" simplePos="0" relativeHeight="251661312" behindDoc="1" locked="0" layoutInCell="1" allowOverlap="1" wp14:anchorId="5E58BB3F" wp14:editId="3814D55C">
                <wp:simplePos x="0" y="0"/>
                <wp:positionH relativeFrom="margin">
                  <wp:align>left</wp:align>
                </wp:positionH>
                <wp:positionV relativeFrom="paragraph">
                  <wp:posOffset>-257175</wp:posOffset>
                </wp:positionV>
                <wp:extent cx="897839" cy="382320"/>
                <wp:effectExtent l="0" t="0" r="24765" b="17780"/>
                <wp:wrapNone/>
                <wp:docPr id="1965900111" name="文字方塊 1965900111"/>
                <wp:cNvGraphicFramePr/>
                <a:graphic xmlns:a="http://schemas.openxmlformats.org/drawingml/2006/main">
                  <a:graphicData uri="http://schemas.microsoft.com/office/word/2010/wordprocessingShape">
                    <wps:wsp>
                      <wps:cNvSpPr txBox="1"/>
                      <wps:spPr>
                        <a:xfrm>
                          <a:off x="0" y="0"/>
                          <a:ext cx="897839" cy="382320"/>
                        </a:xfrm>
                        <a:prstGeom prst="rect">
                          <a:avLst/>
                        </a:prstGeom>
                        <a:solidFill>
                          <a:srgbClr val="FFFFFF"/>
                        </a:solidFill>
                        <a:ln w="762">
                          <a:solidFill>
                            <a:schemeClr val="bg1"/>
                          </a:solidFill>
                          <a:prstDash val="solid"/>
                        </a:ln>
                      </wps:spPr>
                      <wps:txbx>
                        <w:txbxContent>
                          <w:p w14:paraId="688BCC2A" w14:textId="77777777" w:rsidR="005037B7" w:rsidRPr="00F32A06" w:rsidRDefault="005037B7" w:rsidP="005037B7">
                            <w:pPr>
                              <w:pStyle w:val="Framecontents"/>
                              <w:spacing w:line="400" w:lineRule="exact"/>
                              <w:jc w:val="center"/>
                              <w:rPr>
                                <w:rFonts w:ascii="標楷體" w:eastAsia="標楷體" w:hAnsi="標楷體"/>
                                <w:b/>
                                <w:sz w:val="28"/>
                              </w:rPr>
                            </w:pPr>
                            <w:r>
                              <w:rPr>
                                <w:rFonts w:ascii="標楷體" w:eastAsia="標楷體" w:hAnsi="標楷體"/>
                                <w:b/>
                                <w:sz w:val="28"/>
                              </w:rPr>
                              <w:t>附件</w:t>
                            </w:r>
                            <w:r>
                              <w:rPr>
                                <w:rFonts w:ascii="標楷體" w:eastAsia="標楷體" w:hAnsi="標楷體" w:hint="eastAsia"/>
                                <w:b/>
                                <w:sz w:val="28"/>
                              </w:rPr>
                              <w:t>二</w:t>
                            </w:r>
                          </w:p>
                        </w:txbxContent>
                      </wps:txbx>
                      <wps:bodyPr wrap="none" lIns="91440" tIns="45720" rIns="91440" bIns="4572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58BB3F" id="文字方塊 1965900111" o:spid="_x0000_s1027" type="#_x0000_t202" style="position:absolute;margin-left:0;margin-top:-20.25pt;width:70.7pt;height:30.1pt;z-index:-2516551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" strokecolor="white [3212]" strokeweight=".06pt">
                <v:textbox>
                  <w:txbxContent>
                    <w:p w14:paraId="688BCC2A" w14:textId="77777777" w:rsidR="005037B7" w:rsidRPr="00F32A06" w:rsidRDefault="005037B7" w:rsidP="005037B7">
                      <w:pPr>
                        <w:pStyle w:val="Framecontents"/>
                        <w:spacing w:line="400" w:lineRule="exact"/>
                        <w:jc w:val="center"/>
                        <w:rPr>
                          <w:rFonts w:ascii="標楷體" w:eastAsia="標楷體" w:hAnsi="標楷體"/>
                          <w:b/>
                          <w:sz w:val="28"/>
                        </w:rPr>
                      </w:pPr>
                      <w:r>
                        <w:rPr>
                          <w:rFonts w:ascii="標楷體" w:eastAsia="標楷體" w:hAnsi="標楷體"/>
                          <w:b/>
                          <w:sz w:val="28"/>
                        </w:rPr>
                        <w:t>附件</w:t>
                      </w:r>
                      <w:r>
                        <w:rPr>
                          <w:rFonts w:ascii="標楷體" w:eastAsia="標楷體" w:hAnsi="標楷體" w:hint="eastAsia"/>
                          <w:b/>
                          <w:sz w:val="28"/>
                        </w:rPr>
                        <w:t>二</w:t>
                      </w:r>
                    </w:p>
                  </w:txbxContent>
                </v:textbox>
                <w10:wrap anchorx="margin"/>
              </v:shape>
            </w:pict>
          </mc:Fallback>
        </mc:AlternateContent>
      </w:r>
    </w:p>
    <w:tbl>
      <w:tblPr>
        <w:tblStyle w:val="-3"/>
        <w:tblpPr w:leftFromText="180" w:rightFromText="180" w:vertAnchor="page" w:horzAnchor="margin" w:tblpY="1486"/>
        <w:tblW w:w="9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70"/>
      </w:tblGrid>
      <w:tr w:rsidR="00455851" w:rsidRPr="00455851" w14:paraId="5E599925" w14:textId="77777777" w:rsidTr="005037B7">
        <w:trPr>
          <w:cnfStyle w:val="100000000000" w:firstRow="1" w:lastRow="0" w:firstColumn="0" w:lastColumn="0" w:oddVBand="0" w:evenVBand="0" w:oddHBand="0" w:evenHBand="0" w:firstRowFirstColumn="0" w:firstRowLastColumn="0" w:lastRowFirstColumn="0" w:lastRowLastColumn="0"/>
          <w:trHeight w:val="13301"/>
        </w:trPr>
        <w:tc>
          <w:tcPr>
            <w:cnfStyle w:val="001000000000" w:firstRow="0" w:lastRow="0" w:firstColumn="1" w:lastColumn="0" w:oddVBand="0" w:evenVBand="0" w:oddHBand="0" w:evenHBand="0" w:firstRowFirstColumn="0" w:firstRowLastColumn="0" w:lastRowFirstColumn="0" w:lastRowLastColumn="0"/>
            <w:tcW w:w="9170" w:type="dxa"/>
          </w:tcPr>
          <w:p w14:paraId="38ACF6DC" w14:textId="77777777" w:rsidR="005037B7" w:rsidRPr="00455851" w:rsidRDefault="005037B7" w:rsidP="004A34C4">
            <w:pPr>
              <w:snapToGrid w:val="0"/>
              <w:spacing w:before="180" w:line="300" w:lineRule="auto"/>
              <w:jc w:val="center"/>
              <w:rPr>
                <w:rFonts w:eastAsia="標楷體"/>
                <w:bCs w:val="0"/>
                <w:color w:val="000000" w:themeColor="text1"/>
                <w:spacing w:val="40"/>
                <w:sz w:val="48"/>
                <w:szCs w:val="48"/>
              </w:rPr>
            </w:pPr>
          </w:p>
          <w:p w14:paraId="5E872B30" w14:textId="77777777" w:rsidR="005037B7" w:rsidRPr="00455851" w:rsidRDefault="005037B7" w:rsidP="004A34C4">
            <w:pPr>
              <w:snapToGrid w:val="0"/>
              <w:spacing w:before="180" w:line="300" w:lineRule="auto"/>
              <w:jc w:val="center"/>
              <w:rPr>
                <w:rFonts w:eastAsia="標楷體"/>
                <w:b w:val="0"/>
                <w:color w:val="000000" w:themeColor="text1"/>
                <w:spacing w:val="40"/>
                <w:sz w:val="56"/>
                <w:szCs w:val="56"/>
              </w:rPr>
            </w:pPr>
            <w:r w:rsidRPr="00455851">
              <w:rPr>
                <w:rFonts w:eastAsia="標楷體" w:hint="eastAsia"/>
                <w:color w:val="000000" w:themeColor="text1"/>
                <w:spacing w:val="40"/>
                <w:sz w:val="56"/>
                <w:szCs w:val="56"/>
              </w:rPr>
              <w:t>新北市</w:t>
            </w:r>
            <w:proofErr w:type="gramStart"/>
            <w:r w:rsidRPr="00455851">
              <w:rPr>
                <w:rFonts w:eastAsia="標楷體" w:hint="eastAsia"/>
                <w:color w:val="000000" w:themeColor="text1"/>
                <w:spacing w:val="40"/>
                <w:sz w:val="56"/>
                <w:szCs w:val="56"/>
              </w:rPr>
              <w:t>113</w:t>
            </w:r>
            <w:proofErr w:type="gramEnd"/>
            <w:r w:rsidRPr="00455851">
              <w:rPr>
                <w:rFonts w:eastAsia="標楷體" w:hint="eastAsia"/>
                <w:color w:val="000000" w:themeColor="text1"/>
                <w:spacing w:val="40"/>
                <w:sz w:val="56"/>
                <w:szCs w:val="56"/>
              </w:rPr>
              <w:t>年度學習型企業</w:t>
            </w:r>
          </w:p>
          <w:p w14:paraId="0290C568" w14:textId="77777777" w:rsidR="005037B7" w:rsidRPr="00455851" w:rsidRDefault="005037B7" w:rsidP="004A34C4">
            <w:pPr>
              <w:snapToGrid w:val="0"/>
              <w:spacing w:before="180" w:line="300" w:lineRule="auto"/>
              <w:jc w:val="center"/>
              <w:rPr>
                <w:rFonts w:eastAsia="標楷體"/>
                <w:noProof/>
                <w:color w:val="000000" w:themeColor="text1"/>
                <w:sz w:val="56"/>
                <w:szCs w:val="56"/>
              </w:rPr>
            </w:pPr>
            <w:r w:rsidRPr="00455851">
              <w:rPr>
                <w:rFonts w:eastAsia="標楷體"/>
                <w:bCs w:val="0"/>
                <w:color w:val="000000" w:themeColor="text1"/>
                <w:spacing w:val="40"/>
                <w:sz w:val="56"/>
                <w:szCs w:val="56"/>
              </w:rPr>
              <w:t>申請書</w:t>
            </w:r>
          </w:p>
          <w:p w14:paraId="06F1C8A7" w14:textId="77777777" w:rsidR="005037B7" w:rsidRPr="00455851" w:rsidRDefault="005037B7" w:rsidP="004A34C4">
            <w:pPr>
              <w:pStyle w:val="0"/>
              <w:spacing w:before="198"/>
              <w:ind w:left="480"/>
              <w:rPr>
                <w:rFonts w:ascii="Times New Roman" w:hAnsi="Times New Roman"/>
                <w:b w:val="0"/>
                <w:bCs/>
                <w:color w:val="000000" w:themeColor="text1"/>
                <w:szCs w:val="28"/>
              </w:rPr>
            </w:pPr>
          </w:p>
          <w:p w14:paraId="04AB660C" w14:textId="77777777" w:rsidR="005037B7" w:rsidRPr="00455851" w:rsidRDefault="005037B7" w:rsidP="004A34C4">
            <w:pPr>
              <w:pStyle w:val="0"/>
              <w:spacing w:before="198"/>
              <w:ind w:left="480"/>
              <w:rPr>
                <w:rFonts w:ascii="Times New Roman" w:hAnsi="Times New Roman"/>
                <w:color w:val="000000" w:themeColor="text1"/>
                <w:szCs w:val="28"/>
              </w:rPr>
            </w:pPr>
          </w:p>
          <w:p w14:paraId="3E768762" w14:textId="77777777" w:rsidR="005037B7" w:rsidRPr="00455851" w:rsidRDefault="005037B7" w:rsidP="004A34C4">
            <w:pPr>
              <w:pStyle w:val="0"/>
              <w:spacing w:before="198"/>
              <w:ind w:left="480"/>
              <w:rPr>
                <w:rFonts w:ascii="Times New Roman" w:hAnsi="Times New Roman"/>
                <w:b w:val="0"/>
                <w:bCs/>
                <w:color w:val="000000" w:themeColor="text1"/>
                <w:szCs w:val="28"/>
              </w:rPr>
            </w:pPr>
          </w:p>
          <w:p w14:paraId="64348B8D" w14:textId="77777777" w:rsidR="005037B7" w:rsidRPr="00455851" w:rsidRDefault="005037B7" w:rsidP="004A34C4">
            <w:pPr>
              <w:pStyle w:val="0"/>
              <w:spacing w:before="198"/>
              <w:ind w:left="480" w:firstLineChars="361" w:firstLine="1012"/>
              <w:jc w:val="left"/>
              <w:rPr>
                <w:rFonts w:ascii="Times New Roman" w:hAnsi="Times New Roman"/>
                <w:color w:val="000000" w:themeColor="text1"/>
                <w:szCs w:val="28"/>
              </w:rPr>
            </w:pPr>
          </w:p>
          <w:p w14:paraId="4EDA8813" w14:textId="77777777" w:rsidR="005037B7" w:rsidRPr="00455851" w:rsidRDefault="005037B7" w:rsidP="004A34C4">
            <w:pPr>
              <w:pStyle w:val="0"/>
              <w:spacing w:before="198"/>
              <w:ind w:left="480" w:firstLineChars="361" w:firstLine="1012"/>
              <w:jc w:val="left"/>
              <w:rPr>
                <w:rFonts w:ascii="Times New Roman" w:hAnsi="Times New Roman"/>
                <w:color w:val="000000" w:themeColor="text1"/>
                <w:szCs w:val="28"/>
              </w:rPr>
            </w:pPr>
          </w:p>
          <w:p w14:paraId="30A3114D" w14:textId="77777777" w:rsidR="005037B7" w:rsidRPr="00455851" w:rsidRDefault="005037B7" w:rsidP="004A34C4">
            <w:pPr>
              <w:pStyle w:val="0"/>
              <w:spacing w:before="198"/>
              <w:ind w:left="480" w:firstLineChars="361" w:firstLine="1012"/>
              <w:jc w:val="left"/>
              <w:rPr>
                <w:rFonts w:ascii="Times New Roman" w:hAnsi="Times New Roman"/>
                <w:color w:val="000000" w:themeColor="text1"/>
                <w:szCs w:val="28"/>
              </w:rPr>
            </w:pPr>
          </w:p>
          <w:p w14:paraId="7ADB8CFD" w14:textId="77777777" w:rsidR="005037B7" w:rsidRPr="00455851" w:rsidRDefault="005037B7" w:rsidP="004A34C4">
            <w:pPr>
              <w:pStyle w:val="0"/>
              <w:spacing w:before="198"/>
              <w:ind w:left="480" w:firstLineChars="361" w:firstLine="1012"/>
              <w:jc w:val="left"/>
              <w:rPr>
                <w:rFonts w:ascii="Times New Roman" w:hAnsi="Times New Roman"/>
                <w:color w:val="000000" w:themeColor="text1"/>
                <w:szCs w:val="28"/>
              </w:rPr>
            </w:pPr>
          </w:p>
          <w:p w14:paraId="53BCB3D4" w14:textId="77777777" w:rsidR="005037B7" w:rsidRPr="00455851" w:rsidRDefault="005037B7" w:rsidP="004A34C4">
            <w:pPr>
              <w:pStyle w:val="0"/>
              <w:spacing w:before="198"/>
              <w:ind w:left="480" w:firstLineChars="361" w:firstLine="1011"/>
              <w:jc w:val="left"/>
              <w:rPr>
                <w:rFonts w:ascii="Times New Roman" w:hAnsi="Times New Roman"/>
                <w:b w:val="0"/>
                <w:bCs/>
                <w:color w:val="000000" w:themeColor="text1"/>
                <w:szCs w:val="28"/>
              </w:rPr>
            </w:pPr>
          </w:p>
          <w:p w14:paraId="094BB7D7" w14:textId="77777777" w:rsidR="005037B7" w:rsidRPr="00455851" w:rsidRDefault="005037B7" w:rsidP="004A34C4">
            <w:pPr>
              <w:pStyle w:val="0"/>
              <w:spacing w:before="198"/>
              <w:ind w:left="480" w:firstLineChars="361" w:firstLine="1011"/>
              <w:jc w:val="left"/>
              <w:rPr>
                <w:rFonts w:ascii="Times New Roman" w:hAnsi="Times New Roman"/>
                <w:b w:val="0"/>
                <w:bCs/>
                <w:color w:val="000000" w:themeColor="text1"/>
                <w:szCs w:val="28"/>
              </w:rPr>
            </w:pPr>
          </w:p>
          <w:p w14:paraId="38D87531" w14:textId="77777777" w:rsidR="005037B7" w:rsidRPr="00455851" w:rsidRDefault="005037B7" w:rsidP="004A34C4">
            <w:pPr>
              <w:pStyle w:val="0"/>
              <w:spacing w:before="198"/>
              <w:ind w:left="480" w:firstLineChars="361" w:firstLine="1011"/>
              <w:jc w:val="left"/>
              <w:rPr>
                <w:rFonts w:ascii="Times New Roman" w:hAnsi="Times New Roman"/>
                <w:b w:val="0"/>
                <w:bCs/>
                <w:color w:val="000000" w:themeColor="text1"/>
                <w:szCs w:val="28"/>
              </w:rPr>
            </w:pPr>
          </w:p>
          <w:p w14:paraId="6314BA95" w14:textId="77777777" w:rsidR="005037B7" w:rsidRPr="00455851" w:rsidRDefault="005037B7" w:rsidP="004A34C4">
            <w:pPr>
              <w:pStyle w:val="0"/>
              <w:spacing w:before="198"/>
              <w:ind w:left="480" w:firstLineChars="361" w:firstLine="1011"/>
              <w:jc w:val="left"/>
              <w:rPr>
                <w:rFonts w:ascii="Times New Roman" w:hAnsi="Times New Roman"/>
                <w:b w:val="0"/>
                <w:bCs/>
                <w:color w:val="000000" w:themeColor="text1"/>
                <w:szCs w:val="28"/>
              </w:rPr>
            </w:pPr>
          </w:p>
          <w:p w14:paraId="2D46C18B" w14:textId="77777777" w:rsidR="005037B7" w:rsidRPr="00455851" w:rsidRDefault="005037B7" w:rsidP="004A34C4">
            <w:pPr>
              <w:pStyle w:val="0"/>
              <w:spacing w:before="198"/>
              <w:ind w:left="480" w:firstLineChars="361" w:firstLine="1012"/>
              <w:jc w:val="left"/>
              <w:rPr>
                <w:rFonts w:ascii="Times New Roman" w:hAnsi="Times New Roman"/>
                <w:color w:val="000000" w:themeColor="text1"/>
                <w:szCs w:val="28"/>
              </w:rPr>
            </w:pPr>
          </w:p>
          <w:p w14:paraId="0E7BBC0E" w14:textId="77777777" w:rsidR="005037B7" w:rsidRPr="00455851" w:rsidRDefault="005037B7" w:rsidP="004A34C4">
            <w:pPr>
              <w:tabs>
                <w:tab w:val="left" w:pos="720"/>
                <w:tab w:val="left" w:pos="8280"/>
              </w:tabs>
              <w:snapToGrid w:val="0"/>
              <w:spacing w:before="180" w:line="300" w:lineRule="auto"/>
              <w:ind w:firstLineChars="273" w:firstLine="983"/>
              <w:rPr>
                <w:rFonts w:eastAsia="標楷體"/>
                <w:b w:val="0"/>
                <w:color w:val="000000" w:themeColor="text1"/>
                <w:sz w:val="36"/>
                <w:szCs w:val="36"/>
              </w:rPr>
            </w:pPr>
            <w:r w:rsidRPr="00455851">
              <w:rPr>
                <w:rFonts w:eastAsia="標楷體"/>
                <w:b w:val="0"/>
                <w:color w:val="000000" w:themeColor="text1"/>
                <w:sz w:val="36"/>
                <w:szCs w:val="36"/>
              </w:rPr>
              <w:t>公司名稱：</w:t>
            </w:r>
            <w:r w:rsidRPr="00455851">
              <w:rPr>
                <w:rFonts w:eastAsia="標楷體"/>
                <w:b w:val="0"/>
                <w:color w:val="000000" w:themeColor="text1"/>
                <w:sz w:val="36"/>
                <w:szCs w:val="36"/>
                <w:u w:val="single"/>
              </w:rPr>
              <w:t xml:space="preserve">                            </w:t>
            </w:r>
          </w:p>
          <w:p w14:paraId="3BEA0E4C" w14:textId="77777777" w:rsidR="005037B7" w:rsidRPr="00455851" w:rsidRDefault="005037B7" w:rsidP="004A34C4">
            <w:pPr>
              <w:pStyle w:val="0"/>
              <w:spacing w:before="198"/>
              <w:ind w:left="480"/>
              <w:rPr>
                <w:rFonts w:ascii="Times New Roman" w:hAnsi="Times New Roman"/>
                <w:b w:val="0"/>
                <w:bCs/>
                <w:color w:val="000000" w:themeColor="text1"/>
                <w:szCs w:val="28"/>
              </w:rPr>
            </w:pPr>
          </w:p>
          <w:p w14:paraId="1D334FB4" w14:textId="77777777" w:rsidR="005037B7" w:rsidRPr="00455851" w:rsidRDefault="005037B7" w:rsidP="004A34C4">
            <w:pPr>
              <w:pStyle w:val="0"/>
              <w:spacing w:before="198"/>
              <w:ind w:left="480"/>
              <w:rPr>
                <w:rFonts w:ascii="Times New Roman" w:hAnsi="Times New Roman"/>
                <w:color w:val="000000" w:themeColor="text1"/>
                <w:szCs w:val="28"/>
              </w:rPr>
            </w:pPr>
          </w:p>
          <w:p w14:paraId="54857AEA" w14:textId="77777777" w:rsidR="005037B7" w:rsidRPr="00455851" w:rsidRDefault="005037B7" w:rsidP="004A34C4">
            <w:pPr>
              <w:pStyle w:val="0"/>
              <w:spacing w:before="198"/>
              <w:ind w:left="480"/>
              <w:rPr>
                <w:rFonts w:ascii="Times New Roman" w:hAnsi="Times New Roman"/>
                <w:color w:val="000000" w:themeColor="text1"/>
                <w:szCs w:val="28"/>
              </w:rPr>
            </w:pPr>
          </w:p>
          <w:p w14:paraId="08410AB6" w14:textId="77777777" w:rsidR="005037B7" w:rsidRPr="00455851" w:rsidRDefault="005037B7" w:rsidP="004A34C4">
            <w:pPr>
              <w:pStyle w:val="0"/>
              <w:spacing w:before="198"/>
              <w:ind w:left="480"/>
              <w:rPr>
                <w:rFonts w:ascii="Times New Roman" w:hAnsi="Times New Roman"/>
                <w:color w:val="000000" w:themeColor="text1"/>
                <w:szCs w:val="28"/>
              </w:rPr>
            </w:pPr>
          </w:p>
          <w:p w14:paraId="4244A423" w14:textId="77777777" w:rsidR="005037B7" w:rsidRPr="00455851" w:rsidRDefault="005037B7" w:rsidP="004A34C4">
            <w:pPr>
              <w:pStyle w:val="0"/>
              <w:spacing w:before="198"/>
              <w:ind w:left="480"/>
              <w:rPr>
                <w:rFonts w:ascii="Times New Roman" w:hAnsi="Times New Roman"/>
                <w:b w:val="0"/>
                <w:bCs/>
                <w:color w:val="000000" w:themeColor="text1"/>
                <w:szCs w:val="28"/>
              </w:rPr>
            </w:pPr>
            <w:r w:rsidRPr="00455851">
              <w:rPr>
                <w:rFonts w:ascii="Times New Roman" w:hAnsi="Times New Roman"/>
                <w:b w:val="0"/>
                <w:color w:val="000000" w:themeColor="text1"/>
                <w:spacing w:val="20"/>
                <w:sz w:val="36"/>
                <w:szCs w:val="36"/>
              </w:rPr>
              <w:t>中華民國</w:t>
            </w:r>
            <w:r w:rsidRPr="00455851">
              <w:rPr>
                <w:rFonts w:ascii="Times New Roman" w:hAnsi="Times New Roman"/>
                <w:b w:val="0"/>
                <w:color w:val="000000" w:themeColor="text1"/>
                <w:spacing w:val="20"/>
                <w:sz w:val="36"/>
                <w:szCs w:val="36"/>
              </w:rPr>
              <w:t>113</w:t>
            </w:r>
            <w:r w:rsidRPr="00455851">
              <w:rPr>
                <w:rFonts w:ascii="Times New Roman" w:hAnsi="Times New Roman"/>
                <w:b w:val="0"/>
                <w:color w:val="000000" w:themeColor="text1"/>
                <w:spacing w:val="20"/>
                <w:sz w:val="36"/>
                <w:szCs w:val="36"/>
              </w:rPr>
              <w:t>年</w:t>
            </w:r>
            <w:r w:rsidRPr="00455851">
              <w:rPr>
                <w:rFonts w:ascii="Times New Roman" w:hAnsi="Times New Roman"/>
                <w:b w:val="0"/>
                <w:color w:val="000000" w:themeColor="text1"/>
                <w:spacing w:val="20"/>
                <w:sz w:val="36"/>
                <w:szCs w:val="36"/>
                <w:u w:val="single"/>
              </w:rPr>
              <w:t xml:space="preserve">  </w:t>
            </w:r>
            <w:r w:rsidRPr="00455851">
              <w:rPr>
                <w:rFonts w:ascii="Times New Roman" w:hAnsi="Times New Roman"/>
                <w:b w:val="0"/>
                <w:color w:val="000000" w:themeColor="text1"/>
                <w:spacing w:val="20"/>
                <w:sz w:val="36"/>
                <w:szCs w:val="36"/>
              </w:rPr>
              <w:t>月</w:t>
            </w:r>
            <w:r w:rsidRPr="00455851">
              <w:rPr>
                <w:rFonts w:ascii="Times New Roman" w:hAnsi="Times New Roman"/>
                <w:b w:val="0"/>
                <w:color w:val="000000" w:themeColor="text1"/>
                <w:spacing w:val="20"/>
                <w:sz w:val="36"/>
                <w:szCs w:val="36"/>
                <w:u w:val="single"/>
              </w:rPr>
              <w:t xml:space="preserve">  </w:t>
            </w:r>
            <w:r w:rsidRPr="00455851">
              <w:rPr>
                <w:rFonts w:ascii="Times New Roman" w:hAnsi="Times New Roman"/>
                <w:b w:val="0"/>
                <w:color w:val="000000" w:themeColor="text1"/>
                <w:spacing w:val="20"/>
                <w:sz w:val="36"/>
                <w:szCs w:val="36"/>
              </w:rPr>
              <w:t>日</w:t>
            </w:r>
          </w:p>
        </w:tc>
      </w:tr>
    </w:tbl>
    <w:p w14:paraId="2E5516C1" w14:textId="77777777" w:rsidR="005037B7" w:rsidRPr="00455851" w:rsidRDefault="005037B7" w:rsidP="005037B7">
      <w:pPr>
        <w:pStyle w:val="a5"/>
        <w:numPr>
          <w:ilvl w:val="0"/>
          <w:numId w:val="57"/>
        </w:numPr>
        <w:suppressAutoHyphens w:val="0"/>
        <w:autoSpaceDN/>
        <w:jc w:val="center"/>
        <w:textAlignment w:val="auto"/>
        <w:rPr>
          <w:rFonts w:eastAsia="標楷體"/>
          <w:color w:val="000000" w:themeColor="text1"/>
          <w:kern w:val="0"/>
          <w:sz w:val="44"/>
          <w:szCs w:val="44"/>
        </w:rPr>
      </w:pPr>
      <w:r w:rsidRPr="00455851">
        <w:rPr>
          <w:rFonts w:eastAsia="標楷體" w:hint="eastAsia"/>
          <w:color w:val="000000" w:themeColor="text1"/>
          <w:kern w:val="0"/>
          <w:sz w:val="44"/>
          <w:szCs w:val="44"/>
        </w:rPr>
        <w:lastRenderedPageBreak/>
        <w:t>基本</w:t>
      </w:r>
      <w:r w:rsidRPr="00455851">
        <w:rPr>
          <w:rFonts w:eastAsia="標楷體"/>
          <w:color w:val="000000" w:themeColor="text1"/>
          <w:kern w:val="0"/>
          <w:sz w:val="44"/>
          <w:szCs w:val="44"/>
        </w:rPr>
        <w:t>資料</w:t>
      </w:r>
    </w:p>
    <w:tbl>
      <w:tblPr>
        <w:tblW w:w="1005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686"/>
        <w:gridCol w:w="3520"/>
        <w:gridCol w:w="1619"/>
        <w:gridCol w:w="3225"/>
      </w:tblGrid>
      <w:tr w:rsidR="00455851" w:rsidRPr="00455851" w14:paraId="2FFD6C0F" w14:textId="77777777" w:rsidTr="004A34C4">
        <w:trPr>
          <w:trHeight w:hRule="exact" w:val="851"/>
          <w:jc w:val="center"/>
        </w:trPr>
        <w:tc>
          <w:tcPr>
            <w:tcW w:w="1686" w:type="dxa"/>
            <w:tcBorders>
              <w:top w:val="single" w:sz="12" w:space="0" w:color="auto"/>
              <w:left w:val="single" w:sz="12" w:space="0" w:color="auto"/>
              <w:bottom w:val="single" w:sz="2" w:space="0" w:color="auto"/>
              <w:right w:val="single" w:sz="2" w:space="0" w:color="auto"/>
            </w:tcBorders>
            <w:vAlign w:val="center"/>
          </w:tcPr>
          <w:p w14:paraId="1156BCB0"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公司名稱</w:t>
            </w:r>
          </w:p>
        </w:tc>
        <w:tc>
          <w:tcPr>
            <w:tcW w:w="8364" w:type="dxa"/>
            <w:gridSpan w:val="3"/>
            <w:tcBorders>
              <w:top w:val="single" w:sz="12" w:space="0" w:color="auto"/>
              <w:left w:val="single" w:sz="2" w:space="0" w:color="auto"/>
              <w:bottom w:val="single" w:sz="2" w:space="0" w:color="auto"/>
              <w:right w:val="single" w:sz="12" w:space="0" w:color="auto"/>
            </w:tcBorders>
            <w:vAlign w:val="center"/>
          </w:tcPr>
          <w:p w14:paraId="479165DB" w14:textId="77777777" w:rsidR="005037B7" w:rsidRPr="00455851" w:rsidRDefault="005037B7" w:rsidP="004A34C4">
            <w:pPr>
              <w:pStyle w:val="af1"/>
              <w:spacing w:line="400" w:lineRule="exact"/>
              <w:ind w:leftChars="-24" w:left="-58"/>
              <w:jc w:val="left"/>
              <w:rPr>
                <w:rFonts w:eastAsia="標楷體"/>
                <w:color w:val="000000" w:themeColor="text1"/>
                <w:szCs w:val="28"/>
              </w:rPr>
            </w:pPr>
          </w:p>
        </w:tc>
      </w:tr>
      <w:tr w:rsidR="00455851" w:rsidRPr="00455851" w14:paraId="299606E2" w14:textId="77777777" w:rsidTr="004A34C4">
        <w:trPr>
          <w:trHeight w:hRule="exact" w:val="851"/>
          <w:jc w:val="center"/>
        </w:trPr>
        <w:tc>
          <w:tcPr>
            <w:tcW w:w="1686" w:type="dxa"/>
            <w:vAlign w:val="center"/>
          </w:tcPr>
          <w:p w14:paraId="28274BB3"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負責人</w:t>
            </w:r>
          </w:p>
        </w:tc>
        <w:tc>
          <w:tcPr>
            <w:tcW w:w="3520" w:type="dxa"/>
            <w:vAlign w:val="center"/>
          </w:tcPr>
          <w:p w14:paraId="068FDA1D" w14:textId="77777777" w:rsidR="005037B7" w:rsidRPr="00455851" w:rsidRDefault="005037B7" w:rsidP="004A34C4">
            <w:pPr>
              <w:pStyle w:val="af1"/>
              <w:spacing w:line="400" w:lineRule="exact"/>
              <w:jc w:val="center"/>
              <w:rPr>
                <w:rFonts w:eastAsia="標楷體"/>
                <w:color w:val="000000" w:themeColor="text1"/>
                <w:szCs w:val="28"/>
              </w:rPr>
            </w:pPr>
          </w:p>
        </w:tc>
        <w:tc>
          <w:tcPr>
            <w:tcW w:w="1619" w:type="dxa"/>
            <w:vAlign w:val="center"/>
          </w:tcPr>
          <w:p w14:paraId="57AF33F8"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統一編號</w:t>
            </w:r>
          </w:p>
        </w:tc>
        <w:tc>
          <w:tcPr>
            <w:tcW w:w="3225" w:type="dxa"/>
            <w:vAlign w:val="center"/>
          </w:tcPr>
          <w:p w14:paraId="77699C17" w14:textId="77777777" w:rsidR="005037B7" w:rsidRPr="00455851" w:rsidRDefault="005037B7" w:rsidP="004A34C4">
            <w:pPr>
              <w:pStyle w:val="af1"/>
              <w:spacing w:line="400" w:lineRule="exact"/>
              <w:jc w:val="center"/>
              <w:rPr>
                <w:rFonts w:eastAsia="標楷體"/>
                <w:color w:val="000000" w:themeColor="text1"/>
                <w:szCs w:val="28"/>
              </w:rPr>
            </w:pPr>
          </w:p>
        </w:tc>
      </w:tr>
      <w:tr w:rsidR="00455851" w:rsidRPr="00455851" w14:paraId="69FCE6B6" w14:textId="77777777" w:rsidTr="004A34C4">
        <w:trPr>
          <w:trHeight w:hRule="exact" w:val="851"/>
          <w:jc w:val="center"/>
        </w:trPr>
        <w:tc>
          <w:tcPr>
            <w:tcW w:w="1686" w:type="dxa"/>
            <w:vAlign w:val="center"/>
          </w:tcPr>
          <w:p w14:paraId="7B92CE8F"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設立日期</w:t>
            </w:r>
          </w:p>
        </w:tc>
        <w:tc>
          <w:tcPr>
            <w:tcW w:w="3520" w:type="dxa"/>
            <w:vAlign w:val="center"/>
          </w:tcPr>
          <w:p w14:paraId="4A0B4892" w14:textId="77777777" w:rsidR="005037B7" w:rsidRPr="00455851" w:rsidRDefault="005037B7" w:rsidP="004A34C4">
            <w:pPr>
              <w:pStyle w:val="af1"/>
              <w:spacing w:line="400" w:lineRule="exact"/>
              <w:jc w:val="left"/>
              <w:rPr>
                <w:rFonts w:eastAsia="標楷體"/>
                <w:color w:val="000000" w:themeColor="text1"/>
                <w:szCs w:val="28"/>
              </w:rPr>
            </w:pPr>
            <w:r w:rsidRPr="00455851">
              <w:rPr>
                <w:rFonts w:eastAsia="標楷體"/>
                <w:color w:val="000000" w:themeColor="text1"/>
                <w:szCs w:val="28"/>
              </w:rPr>
              <w:t>民國</w:t>
            </w:r>
            <w:r w:rsidRPr="00455851">
              <w:rPr>
                <w:rFonts w:eastAsia="標楷體"/>
                <w:color w:val="000000" w:themeColor="text1"/>
                <w:szCs w:val="28"/>
                <w:u w:val="single"/>
              </w:rPr>
              <w:t xml:space="preserve">   </w:t>
            </w:r>
            <w:r w:rsidRPr="00455851">
              <w:rPr>
                <w:rFonts w:eastAsia="標楷體"/>
                <w:color w:val="000000" w:themeColor="text1"/>
                <w:szCs w:val="28"/>
              </w:rPr>
              <w:t>年</w:t>
            </w:r>
            <w:r w:rsidRPr="00455851">
              <w:rPr>
                <w:rFonts w:eastAsia="標楷體"/>
                <w:color w:val="000000" w:themeColor="text1"/>
                <w:szCs w:val="28"/>
                <w:u w:val="single"/>
              </w:rPr>
              <w:t xml:space="preserve">   </w:t>
            </w:r>
            <w:r w:rsidRPr="00455851">
              <w:rPr>
                <w:rFonts w:eastAsia="標楷體"/>
                <w:color w:val="000000" w:themeColor="text1"/>
                <w:szCs w:val="28"/>
              </w:rPr>
              <w:t>月</w:t>
            </w:r>
            <w:r w:rsidRPr="00455851">
              <w:rPr>
                <w:rFonts w:eastAsia="標楷體"/>
                <w:color w:val="000000" w:themeColor="text1"/>
                <w:szCs w:val="28"/>
                <w:u w:val="single"/>
              </w:rPr>
              <w:t xml:space="preserve">   </w:t>
            </w:r>
            <w:r w:rsidRPr="00455851">
              <w:rPr>
                <w:rFonts w:eastAsia="標楷體"/>
                <w:color w:val="000000" w:themeColor="text1"/>
                <w:szCs w:val="28"/>
              </w:rPr>
              <w:t>日</w:t>
            </w:r>
          </w:p>
        </w:tc>
        <w:tc>
          <w:tcPr>
            <w:tcW w:w="1619" w:type="dxa"/>
            <w:vAlign w:val="center"/>
          </w:tcPr>
          <w:p w14:paraId="2DEBF65C"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員工人數</w:t>
            </w:r>
          </w:p>
        </w:tc>
        <w:tc>
          <w:tcPr>
            <w:tcW w:w="3225" w:type="dxa"/>
            <w:vAlign w:val="center"/>
          </w:tcPr>
          <w:p w14:paraId="505701C9" w14:textId="77777777" w:rsidR="005037B7" w:rsidRPr="00455851" w:rsidRDefault="005037B7" w:rsidP="004A34C4">
            <w:pPr>
              <w:pStyle w:val="af1"/>
              <w:spacing w:line="400" w:lineRule="exact"/>
              <w:jc w:val="center"/>
              <w:rPr>
                <w:rFonts w:eastAsia="標楷體"/>
                <w:color w:val="000000" w:themeColor="text1"/>
                <w:szCs w:val="28"/>
                <w:u w:val="single"/>
              </w:rPr>
            </w:pPr>
            <w:r w:rsidRPr="00455851">
              <w:rPr>
                <w:rFonts w:eastAsia="標楷體"/>
                <w:color w:val="000000" w:themeColor="text1"/>
                <w:szCs w:val="28"/>
                <w:u w:val="single"/>
              </w:rPr>
              <w:t xml:space="preserve">         </w:t>
            </w:r>
            <w:r w:rsidRPr="00455851">
              <w:rPr>
                <w:rFonts w:eastAsia="標楷體" w:hint="eastAsia"/>
                <w:color w:val="000000" w:themeColor="text1"/>
                <w:szCs w:val="28"/>
                <w:u w:val="single"/>
              </w:rPr>
              <w:t>人</w:t>
            </w:r>
          </w:p>
          <w:p w14:paraId="34EC581B" w14:textId="77777777" w:rsidR="005037B7" w:rsidRPr="00455851" w:rsidRDefault="005037B7" w:rsidP="004A34C4">
            <w:pPr>
              <w:pStyle w:val="af1"/>
              <w:spacing w:line="400" w:lineRule="exact"/>
              <w:jc w:val="center"/>
              <w:rPr>
                <w:rFonts w:eastAsia="標楷體"/>
                <w:color w:val="000000" w:themeColor="text1"/>
                <w:sz w:val="24"/>
                <w:szCs w:val="24"/>
              </w:rPr>
            </w:pPr>
            <w:r w:rsidRPr="00455851">
              <w:rPr>
                <w:rFonts w:eastAsia="標楷體" w:hint="eastAsia"/>
                <w:color w:val="000000" w:themeColor="text1"/>
                <w:sz w:val="24"/>
                <w:szCs w:val="24"/>
              </w:rPr>
              <w:t>（以報名時僱用人數為</w:t>
            </w:r>
            <w:proofErr w:type="gramStart"/>
            <w:r w:rsidRPr="00455851">
              <w:rPr>
                <w:rFonts w:eastAsia="標楷體" w:hint="eastAsia"/>
                <w:color w:val="000000" w:themeColor="text1"/>
                <w:sz w:val="24"/>
                <w:szCs w:val="24"/>
              </w:rPr>
              <w:t>準</w:t>
            </w:r>
            <w:proofErr w:type="gramEnd"/>
            <w:r w:rsidRPr="00455851">
              <w:rPr>
                <w:rFonts w:eastAsia="標楷體" w:hint="eastAsia"/>
                <w:color w:val="000000" w:themeColor="text1"/>
                <w:sz w:val="24"/>
                <w:szCs w:val="24"/>
              </w:rPr>
              <w:t>）</w:t>
            </w:r>
          </w:p>
        </w:tc>
      </w:tr>
      <w:tr w:rsidR="00455851" w:rsidRPr="00455851" w14:paraId="1EB8D8F2" w14:textId="77777777" w:rsidTr="004A34C4">
        <w:trPr>
          <w:trHeight w:hRule="exact" w:val="851"/>
          <w:jc w:val="center"/>
        </w:trPr>
        <w:tc>
          <w:tcPr>
            <w:tcW w:w="1686" w:type="dxa"/>
            <w:vAlign w:val="center"/>
          </w:tcPr>
          <w:p w14:paraId="262BCB54"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公</w:t>
            </w:r>
            <w:r w:rsidRPr="00455851">
              <w:rPr>
                <w:rFonts w:eastAsia="標楷體"/>
                <w:color w:val="000000" w:themeColor="text1"/>
                <w:szCs w:val="28"/>
              </w:rPr>
              <w:t xml:space="preserve">    </w:t>
            </w:r>
            <w:r w:rsidRPr="00455851">
              <w:rPr>
                <w:rFonts w:eastAsia="標楷體"/>
                <w:color w:val="000000" w:themeColor="text1"/>
                <w:szCs w:val="28"/>
              </w:rPr>
              <w:t>司</w:t>
            </w:r>
          </w:p>
          <w:p w14:paraId="79242EFA"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登記地址</w:t>
            </w:r>
          </w:p>
        </w:tc>
        <w:tc>
          <w:tcPr>
            <w:tcW w:w="8364" w:type="dxa"/>
            <w:gridSpan w:val="3"/>
            <w:vAlign w:val="center"/>
          </w:tcPr>
          <w:p w14:paraId="7C2B2860" w14:textId="77777777" w:rsidR="005037B7" w:rsidRPr="00455851" w:rsidRDefault="005037B7" w:rsidP="004A34C4">
            <w:pPr>
              <w:pStyle w:val="af1"/>
              <w:spacing w:line="400" w:lineRule="exact"/>
              <w:jc w:val="left"/>
              <w:rPr>
                <w:rFonts w:eastAsia="標楷體"/>
                <w:color w:val="000000" w:themeColor="text1"/>
                <w:szCs w:val="28"/>
              </w:rPr>
            </w:pPr>
          </w:p>
        </w:tc>
      </w:tr>
      <w:tr w:rsidR="00455851" w:rsidRPr="00455851" w14:paraId="33E9EAD0" w14:textId="77777777" w:rsidTr="004A34C4">
        <w:trPr>
          <w:trHeight w:hRule="exact" w:val="851"/>
          <w:jc w:val="center"/>
        </w:trPr>
        <w:tc>
          <w:tcPr>
            <w:tcW w:w="1686" w:type="dxa"/>
            <w:vAlign w:val="center"/>
          </w:tcPr>
          <w:p w14:paraId="34678F4F"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工</w:t>
            </w:r>
            <w:r w:rsidRPr="00455851">
              <w:rPr>
                <w:rFonts w:eastAsia="標楷體"/>
                <w:color w:val="000000" w:themeColor="text1"/>
                <w:szCs w:val="28"/>
              </w:rPr>
              <w:t xml:space="preserve">    </w:t>
            </w:r>
            <w:r w:rsidRPr="00455851">
              <w:rPr>
                <w:rFonts w:eastAsia="標楷體"/>
                <w:color w:val="000000" w:themeColor="text1"/>
                <w:szCs w:val="28"/>
              </w:rPr>
              <w:t>廠</w:t>
            </w:r>
          </w:p>
          <w:p w14:paraId="03F1A9E9"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登記地址</w:t>
            </w:r>
          </w:p>
        </w:tc>
        <w:tc>
          <w:tcPr>
            <w:tcW w:w="3520" w:type="dxa"/>
            <w:vAlign w:val="center"/>
          </w:tcPr>
          <w:p w14:paraId="69100BCF" w14:textId="77777777" w:rsidR="005037B7" w:rsidRPr="00455851" w:rsidRDefault="005037B7" w:rsidP="004A34C4">
            <w:pPr>
              <w:pStyle w:val="af1"/>
              <w:spacing w:line="400" w:lineRule="exact"/>
              <w:jc w:val="left"/>
              <w:rPr>
                <w:rFonts w:eastAsia="標楷體"/>
                <w:color w:val="000000" w:themeColor="text1"/>
                <w:szCs w:val="28"/>
              </w:rPr>
            </w:pPr>
            <w:r w:rsidRPr="00455851">
              <w:rPr>
                <w:rFonts w:eastAsia="標楷體"/>
                <w:color w:val="000000" w:themeColor="text1"/>
                <w:sz w:val="24"/>
                <w:szCs w:val="24"/>
              </w:rPr>
              <w:t>請填寫新北市之工廠</w:t>
            </w:r>
          </w:p>
        </w:tc>
        <w:tc>
          <w:tcPr>
            <w:tcW w:w="1619" w:type="dxa"/>
            <w:vAlign w:val="center"/>
          </w:tcPr>
          <w:p w14:paraId="27A1FEEF"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工</w:t>
            </w:r>
            <w:r w:rsidRPr="00455851">
              <w:rPr>
                <w:rFonts w:eastAsia="標楷體"/>
                <w:color w:val="000000" w:themeColor="text1"/>
                <w:szCs w:val="28"/>
              </w:rPr>
              <w:t xml:space="preserve">    </w:t>
            </w:r>
            <w:r w:rsidRPr="00455851">
              <w:rPr>
                <w:rFonts w:eastAsia="標楷體"/>
                <w:color w:val="000000" w:themeColor="text1"/>
                <w:szCs w:val="28"/>
              </w:rPr>
              <w:t>廠</w:t>
            </w:r>
          </w:p>
          <w:p w14:paraId="0CBDDE89"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登記號碼</w:t>
            </w:r>
          </w:p>
        </w:tc>
        <w:tc>
          <w:tcPr>
            <w:tcW w:w="3225" w:type="dxa"/>
            <w:vAlign w:val="center"/>
          </w:tcPr>
          <w:p w14:paraId="6B0EDAB9" w14:textId="77777777" w:rsidR="005037B7" w:rsidRPr="00455851" w:rsidRDefault="005037B7" w:rsidP="004A34C4">
            <w:pPr>
              <w:pStyle w:val="af1"/>
              <w:spacing w:line="400" w:lineRule="exact"/>
              <w:jc w:val="left"/>
              <w:rPr>
                <w:rFonts w:eastAsia="標楷體"/>
                <w:color w:val="000000" w:themeColor="text1"/>
                <w:szCs w:val="28"/>
              </w:rPr>
            </w:pPr>
            <w:r w:rsidRPr="00455851">
              <w:rPr>
                <w:rFonts w:eastAsia="標楷體"/>
                <w:color w:val="000000" w:themeColor="text1"/>
                <w:sz w:val="24"/>
                <w:szCs w:val="24"/>
              </w:rPr>
              <w:t>請填寫新北市之登記資訊</w:t>
            </w:r>
          </w:p>
        </w:tc>
      </w:tr>
      <w:tr w:rsidR="00455851" w:rsidRPr="00455851" w14:paraId="67EA53AB" w14:textId="77777777" w:rsidTr="004A34C4">
        <w:trPr>
          <w:trHeight w:hRule="exact" w:val="851"/>
          <w:jc w:val="center"/>
        </w:trPr>
        <w:tc>
          <w:tcPr>
            <w:tcW w:w="1686" w:type="dxa"/>
            <w:tcBorders>
              <w:bottom w:val="single" w:sz="12" w:space="0" w:color="auto"/>
            </w:tcBorders>
            <w:vAlign w:val="center"/>
          </w:tcPr>
          <w:p w14:paraId="2FE1EDED"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主要產品</w:t>
            </w:r>
            <w:r w:rsidRPr="00455851">
              <w:rPr>
                <w:rFonts w:eastAsia="標楷體"/>
                <w:color w:val="000000" w:themeColor="text1"/>
                <w:szCs w:val="28"/>
              </w:rPr>
              <w:t>/</w:t>
            </w:r>
          </w:p>
          <w:p w14:paraId="09717810"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服務</w:t>
            </w:r>
          </w:p>
        </w:tc>
        <w:tc>
          <w:tcPr>
            <w:tcW w:w="8364" w:type="dxa"/>
            <w:gridSpan w:val="3"/>
            <w:tcBorders>
              <w:bottom w:val="single" w:sz="12" w:space="0" w:color="auto"/>
            </w:tcBorders>
            <w:vAlign w:val="center"/>
          </w:tcPr>
          <w:p w14:paraId="6117C4EB" w14:textId="77777777" w:rsidR="005037B7" w:rsidRPr="00455851" w:rsidRDefault="005037B7" w:rsidP="004A34C4">
            <w:pPr>
              <w:pStyle w:val="af1"/>
              <w:spacing w:line="400" w:lineRule="exact"/>
              <w:jc w:val="left"/>
              <w:rPr>
                <w:rFonts w:eastAsia="標楷體"/>
                <w:color w:val="000000" w:themeColor="text1"/>
                <w:szCs w:val="28"/>
              </w:rPr>
            </w:pPr>
          </w:p>
        </w:tc>
      </w:tr>
      <w:tr w:rsidR="00455851" w:rsidRPr="00455851" w14:paraId="71DE20F0" w14:textId="77777777" w:rsidTr="004A34C4">
        <w:trPr>
          <w:trHeight w:hRule="exact" w:val="851"/>
          <w:jc w:val="center"/>
        </w:trPr>
        <w:tc>
          <w:tcPr>
            <w:tcW w:w="1686" w:type="dxa"/>
            <w:tcBorders>
              <w:top w:val="single" w:sz="12" w:space="0" w:color="auto"/>
              <w:bottom w:val="single" w:sz="2" w:space="0" w:color="auto"/>
            </w:tcBorders>
            <w:vAlign w:val="center"/>
          </w:tcPr>
          <w:p w14:paraId="2398C155"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聯絡人</w:t>
            </w:r>
          </w:p>
        </w:tc>
        <w:tc>
          <w:tcPr>
            <w:tcW w:w="3520" w:type="dxa"/>
            <w:tcBorders>
              <w:top w:val="single" w:sz="12" w:space="0" w:color="auto"/>
              <w:bottom w:val="single" w:sz="2" w:space="0" w:color="auto"/>
            </w:tcBorders>
            <w:vAlign w:val="center"/>
          </w:tcPr>
          <w:p w14:paraId="363D972C" w14:textId="77777777" w:rsidR="005037B7" w:rsidRPr="00455851" w:rsidRDefault="005037B7" w:rsidP="004A34C4">
            <w:pPr>
              <w:pStyle w:val="af1"/>
              <w:spacing w:line="400" w:lineRule="exact"/>
              <w:jc w:val="left"/>
              <w:rPr>
                <w:rFonts w:eastAsia="標楷體"/>
                <w:color w:val="000000" w:themeColor="text1"/>
                <w:szCs w:val="28"/>
              </w:rPr>
            </w:pPr>
          </w:p>
        </w:tc>
        <w:tc>
          <w:tcPr>
            <w:tcW w:w="1619" w:type="dxa"/>
            <w:tcBorders>
              <w:top w:val="single" w:sz="12" w:space="0" w:color="auto"/>
              <w:bottom w:val="single" w:sz="2" w:space="0" w:color="auto"/>
            </w:tcBorders>
            <w:vAlign w:val="center"/>
          </w:tcPr>
          <w:p w14:paraId="73DD3CC9"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職稱</w:t>
            </w:r>
          </w:p>
        </w:tc>
        <w:tc>
          <w:tcPr>
            <w:tcW w:w="3225" w:type="dxa"/>
            <w:tcBorders>
              <w:top w:val="single" w:sz="12" w:space="0" w:color="auto"/>
              <w:bottom w:val="single" w:sz="2" w:space="0" w:color="auto"/>
            </w:tcBorders>
            <w:vAlign w:val="center"/>
          </w:tcPr>
          <w:p w14:paraId="0971E801" w14:textId="77777777" w:rsidR="005037B7" w:rsidRPr="00455851" w:rsidRDefault="005037B7" w:rsidP="004A34C4">
            <w:pPr>
              <w:pStyle w:val="af1"/>
              <w:spacing w:line="400" w:lineRule="exact"/>
              <w:jc w:val="left"/>
              <w:rPr>
                <w:rFonts w:eastAsia="標楷體"/>
                <w:color w:val="000000" w:themeColor="text1"/>
                <w:szCs w:val="28"/>
              </w:rPr>
            </w:pPr>
          </w:p>
        </w:tc>
      </w:tr>
      <w:tr w:rsidR="00455851" w:rsidRPr="00455851" w14:paraId="10112B79" w14:textId="77777777" w:rsidTr="004A34C4">
        <w:trPr>
          <w:trHeight w:hRule="exact" w:val="851"/>
          <w:jc w:val="center"/>
        </w:trPr>
        <w:tc>
          <w:tcPr>
            <w:tcW w:w="1686" w:type="dxa"/>
            <w:tcBorders>
              <w:top w:val="single" w:sz="2" w:space="0" w:color="auto"/>
              <w:bottom w:val="single" w:sz="2" w:space="0" w:color="auto"/>
            </w:tcBorders>
            <w:vAlign w:val="center"/>
          </w:tcPr>
          <w:p w14:paraId="71A28854"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聯絡電話</w:t>
            </w:r>
          </w:p>
        </w:tc>
        <w:tc>
          <w:tcPr>
            <w:tcW w:w="3520" w:type="dxa"/>
            <w:tcBorders>
              <w:top w:val="single" w:sz="2" w:space="0" w:color="auto"/>
              <w:bottom w:val="single" w:sz="2" w:space="0" w:color="auto"/>
            </w:tcBorders>
            <w:vAlign w:val="center"/>
          </w:tcPr>
          <w:p w14:paraId="0354E326" w14:textId="77777777" w:rsidR="005037B7" w:rsidRPr="00455851" w:rsidRDefault="005037B7" w:rsidP="004A34C4">
            <w:pPr>
              <w:pStyle w:val="af1"/>
              <w:spacing w:line="400" w:lineRule="exact"/>
              <w:jc w:val="left"/>
              <w:rPr>
                <w:rFonts w:eastAsia="標楷體"/>
                <w:color w:val="000000" w:themeColor="text1"/>
                <w:szCs w:val="28"/>
              </w:rPr>
            </w:pPr>
          </w:p>
        </w:tc>
        <w:tc>
          <w:tcPr>
            <w:tcW w:w="1619" w:type="dxa"/>
            <w:tcBorders>
              <w:top w:val="single" w:sz="2" w:space="0" w:color="auto"/>
              <w:bottom w:val="single" w:sz="2" w:space="0" w:color="auto"/>
            </w:tcBorders>
            <w:vAlign w:val="center"/>
          </w:tcPr>
          <w:p w14:paraId="6A9ADA2E"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E-mail</w:t>
            </w:r>
          </w:p>
        </w:tc>
        <w:tc>
          <w:tcPr>
            <w:tcW w:w="3225" w:type="dxa"/>
            <w:tcBorders>
              <w:top w:val="single" w:sz="2" w:space="0" w:color="auto"/>
              <w:bottom w:val="single" w:sz="2" w:space="0" w:color="auto"/>
            </w:tcBorders>
            <w:vAlign w:val="center"/>
          </w:tcPr>
          <w:p w14:paraId="51B10B73" w14:textId="77777777" w:rsidR="005037B7" w:rsidRPr="00455851" w:rsidRDefault="005037B7" w:rsidP="004A34C4">
            <w:pPr>
              <w:pStyle w:val="af1"/>
              <w:spacing w:line="400" w:lineRule="exact"/>
              <w:jc w:val="left"/>
              <w:rPr>
                <w:rFonts w:eastAsia="標楷體"/>
                <w:color w:val="000000" w:themeColor="text1"/>
                <w:szCs w:val="28"/>
              </w:rPr>
            </w:pPr>
          </w:p>
        </w:tc>
      </w:tr>
      <w:tr w:rsidR="00455851" w:rsidRPr="00455851" w14:paraId="52C3A0AE" w14:textId="77777777" w:rsidTr="004A34C4">
        <w:trPr>
          <w:trHeight w:hRule="exact" w:val="851"/>
          <w:jc w:val="center"/>
        </w:trPr>
        <w:tc>
          <w:tcPr>
            <w:tcW w:w="1686" w:type="dxa"/>
            <w:tcBorders>
              <w:top w:val="single" w:sz="2" w:space="0" w:color="auto"/>
              <w:bottom w:val="single" w:sz="2" w:space="0" w:color="auto"/>
            </w:tcBorders>
            <w:vAlign w:val="center"/>
          </w:tcPr>
          <w:p w14:paraId="7DBD7B9F" w14:textId="77777777" w:rsidR="005037B7" w:rsidRPr="00455851" w:rsidRDefault="005037B7" w:rsidP="004A34C4">
            <w:pPr>
              <w:pStyle w:val="af1"/>
              <w:spacing w:line="400" w:lineRule="exact"/>
              <w:jc w:val="center"/>
              <w:rPr>
                <w:rFonts w:eastAsia="標楷體"/>
                <w:color w:val="000000" w:themeColor="text1"/>
                <w:szCs w:val="28"/>
              </w:rPr>
            </w:pPr>
            <w:r w:rsidRPr="00455851">
              <w:rPr>
                <w:rFonts w:eastAsia="標楷體"/>
                <w:color w:val="000000" w:themeColor="text1"/>
                <w:szCs w:val="28"/>
              </w:rPr>
              <w:t>聯絡地址</w:t>
            </w:r>
          </w:p>
        </w:tc>
        <w:tc>
          <w:tcPr>
            <w:tcW w:w="8364" w:type="dxa"/>
            <w:gridSpan w:val="3"/>
            <w:tcBorders>
              <w:top w:val="single" w:sz="2" w:space="0" w:color="auto"/>
              <w:bottom w:val="single" w:sz="2" w:space="0" w:color="auto"/>
            </w:tcBorders>
            <w:vAlign w:val="center"/>
          </w:tcPr>
          <w:p w14:paraId="693C8B94" w14:textId="77777777" w:rsidR="005037B7" w:rsidRPr="00455851" w:rsidRDefault="005037B7" w:rsidP="004A34C4">
            <w:pPr>
              <w:pStyle w:val="af1"/>
              <w:spacing w:line="400" w:lineRule="exact"/>
              <w:jc w:val="both"/>
              <w:rPr>
                <w:rFonts w:eastAsia="標楷體"/>
                <w:color w:val="000000" w:themeColor="text1"/>
                <w:szCs w:val="28"/>
              </w:rPr>
            </w:pPr>
            <w:r w:rsidRPr="00455851">
              <w:rPr>
                <w:rFonts w:eastAsia="標楷體"/>
                <w:color w:val="000000" w:themeColor="text1"/>
              </w:rPr>
              <w:t>□</w:t>
            </w:r>
            <w:r w:rsidRPr="00455851">
              <w:rPr>
                <w:rFonts w:eastAsia="標楷體"/>
                <w:color w:val="000000" w:themeColor="text1"/>
              </w:rPr>
              <w:t>同登記地址</w:t>
            </w:r>
            <w:r w:rsidRPr="00455851">
              <w:rPr>
                <w:rFonts w:eastAsia="標楷體"/>
                <w:color w:val="000000" w:themeColor="text1"/>
              </w:rPr>
              <w:t xml:space="preserve"> □</w:t>
            </w:r>
            <w:r w:rsidRPr="00455851">
              <w:rPr>
                <w:rFonts w:eastAsia="標楷體"/>
                <w:color w:val="000000" w:themeColor="text1"/>
              </w:rPr>
              <w:t>其他：</w:t>
            </w:r>
          </w:p>
        </w:tc>
      </w:tr>
      <w:tr w:rsidR="00455851" w:rsidRPr="00455851" w14:paraId="25A1E44B" w14:textId="77777777" w:rsidTr="004A34C4">
        <w:trPr>
          <w:trHeight w:val="63"/>
          <w:jc w:val="center"/>
        </w:trPr>
        <w:tc>
          <w:tcPr>
            <w:tcW w:w="10050" w:type="dxa"/>
            <w:gridSpan w:val="4"/>
            <w:tcBorders>
              <w:top w:val="single" w:sz="2" w:space="0" w:color="auto"/>
              <w:bottom w:val="single" w:sz="2" w:space="0" w:color="auto"/>
            </w:tcBorders>
          </w:tcPr>
          <w:p w14:paraId="35F80CFA" w14:textId="77777777" w:rsidR="005037B7" w:rsidRPr="00455851" w:rsidRDefault="005037B7" w:rsidP="004A34C4">
            <w:pPr>
              <w:pStyle w:val="af1"/>
              <w:spacing w:line="400" w:lineRule="exact"/>
              <w:jc w:val="both"/>
              <w:rPr>
                <w:rFonts w:eastAsia="標楷體"/>
                <w:color w:val="000000" w:themeColor="text1"/>
                <w:szCs w:val="28"/>
              </w:rPr>
            </w:pPr>
            <w:r w:rsidRPr="00455851">
              <w:rPr>
                <w:rFonts w:eastAsia="標楷體"/>
                <w:color w:val="000000" w:themeColor="text1"/>
                <w:szCs w:val="28"/>
              </w:rPr>
              <w:t>申請企業保證所附資料</w:t>
            </w:r>
            <w:proofErr w:type="gramStart"/>
            <w:r w:rsidRPr="00455851">
              <w:rPr>
                <w:rFonts w:eastAsia="標楷體"/>
                <w:color w:val="000000" w:themeColor="text1"/>
                <w:szCs w:val="28"/>
              </w:rPr>
              <w:t>文件均屬正確</w:t>
            </w:r>
            <w:proofErr w:type="gramEnd"/>
            <w:r w:rsidRPr="00455851">
              <w:rPr>
                <w:rFonts w:eastAsia="標楷體"/>
                <w:color w:val="000000" w:themeColor="text1"/>
                <w:szCs w:val="28"/>
              </w:rPr>
              <w:t>，如</w:t>
            </w:r>
            <w:r w:rsidRPr="00455851">
              <w:rPr>
                <w:rFonts w:eastAsia="標楷體" w:hint="eastAsia"/>
                <w:color w:val="000000" w:themeColor="text1"/>
                <w:szCs w:val="28"/>
              </w:rPr>
              <w:t>有不實陳述、違反本須知規定、重大缺失事件等，</w:t>
            </w:r>
            <w:r w:rsidRPr="00455851">
              <w:rPr>
                <w:rFonts w:eastAsia="標楷體"/>
                <w:color w:val="000000" w:themeColor="text1"/>
                <w:szCs w:val="28"/>
              </w:rPr>
              <w:t>願負</w:t>
            </w:r>
            <w:r w:rsidRPr="00455851">
              <w:rPr>
                <w:rFonts w:eastAsia="標楷體" w:hint="eastAsia"/>
                <w:color w:val="000000" w:themeColor="text1"/>
                <w:szCs w:val="28"/>
              </w:rPr>
              <w:t>法律</w:t>
            </w:r>
            <w:r w:rsidRPr="00455851">
              <w:rPr>
                <w:rFonts w:eastAsia="標楷體"/>
                <w:color w:val="000000" w:themeColor="text1"/>
                <w:szCs w:val="28"/>
              </w:rPr>
              <w:t>責任，</w:t>
            </w:r>
            <w:r w:rsidRPr="00455851">
              <w:rPr>
                <w:rFonts w:eastAsia="標楷體" w:hint="eastAsia"/>
                <w:color w:val="000000" w:themeColor="text1"/>
                <w:szCs w:val="28"/>
              </w:rPr>
              <w:t>主辦單位</w:t>
            </w:r>
            <w:r w:rsidRPr="00455851">
              <w:rPr>
                <w:rFonts w:eastAsia="標楷體"/>
                <w:color w:val="000000" w:themeColor="text1"/>
                <w:szCs w:val="28"/>
              </w:rPr>
              <w:t>得駁回其申請或依職權撤銷資格。</w:t>
            </w:r>
            <w:r w:rsidRPr="00455851">
              <w:rPr>
                <w:rFonts w:eastAsia="標楷體"/>
                <w:color w:val="000000" w:themeColor="text1"/>
                <w:szCs w:val="28"/>
              </w:rPr>
              <w:t>(</w:t>
            </w:r>
            <w:proofErr w:type="gramStart"/>
            <w:r w:rsidRPr="00455851">
              <w:rPr>
                <w:rFonts w:eastAsia="標楷體"/>
                <w:color w:val="000000" w:themeColor="text1"/>
                <w:szCs w:val="28"/>
              </w:rPr>
              <w:t>請蓋企業</w:t>
            </w:r>
            <w:proofErr w:type="gramEnd"/>
            <w:r w:rsidRPr="00455851">
              <w:rPr>
                <w:rFonts w:eastAsia="標楷體"/>
                <w:color w:val="000000" w:themeColor="text1"/>
                <w:szCs w:val="28"/>
              </w:rPr>
              <w:t>及負責人印章</w:t>
            </w:r>
            <w:r w:rsidRPr="00455851">
              <w:rPr>
                <w:rFonts w:eastAsia="標楷體"/>
                <w:color w:val="000000" w:themeColor="text1"/>
                <w:szCs w:val="28"/>
              </w:rPr>
              <w:t>)</w:t>
            </w:r>
          </w:p>
          <w:p w14:paraId="08169D87" w14:textId="77777777" w:rsidR="005037B7" w:rsidRPr="00455851" w:rsidRDefault="005037B7" w:rsidP="004A34C4">
            <w:pPr>
              <w:pStyle w:val="af1"/>
              <w:spacing w:line="400" w:lineRule="exact"/>
              <w:jc w:val="both"/>
              <w:rPr>
                <w:rFonts w:eastAsia="標楷體"/>
                <w:color w:val="000000" w:themeColor="text1"/>
                <w:szCs w:val="28"/>
              </w:rPr>
            </w:pPr>
          </w:p>
          <w:p w14:paraId="66A5FB30" w14:textId="77777777" w:rsidR="005037B7" w:rsidRPr="00455851" w:rsidRDefault="005037B7" w:rsidP="004A34C4">
            <w:pPr>
              <w:pStyle w:val="af1"/>
              <w:spacing w:line="400" w:lineRule="exact"/>
              <w:jc w:val="both"/>
              <w:rPr>
                <w:rFonts w:eastAsia="標楷體"/>
                <w:color w:val="000000" w:themeColor="text1"/>
                <w:szCs w:val="28"/>
              </w:rPr>
            </w:pPr>
          </w:p>
          <w:p w14:paraId="08A254A8" w14:textId="77777777" w:rsidR="005037B7" w:rsidRPr="00455851" w:rsidRDefault="005037B7" w:rsidP="004A34C4">
            <w:pPr>
              <w:pStyle w:val="af1"/>
              <w:spacing w:line="400" w:lineRule="exact"/>
              <w:jc w:val="both"/>
              <w:rPr>
                <w:rFonts w:eastAsia="標楷體"/>
                <w:color w:val="000000" w:themeColor="text1"/>
                <w:szCs w:val="28"/>
              </w:rPr>
            </w:pPr>
          </w:p>
          <w:p w14:paraId="569659F1" w14:textId="77777777" w:rsidR="005037B7" w:rsidRPr="00455851" w:rsidRDefault="005037B7" w:rsidP="004A34C4">
            <w:pPr>
              <w:pStyle w:val="af1"/>
              <w:spacing w:line="400" w:lineRule="exact"/>
              <w:jc w:val="both"/>
              <w:rPr>
                <w:rFonts w:eastAsia="標楷體"/>
                <w:color w:val="000000" w:themeColor="text1"/>
                <w:szCs w:val="28"/>
              </w:rPr>
            </w:pPr>
            <w:r w:rsidRPr="00455851">
              <w:rPr>
                <w:rFonts w:eastAsia="標楷體"/>
                <w:color w:val="000000" w:themeColor="text1"/>
                <w:szCs w:val="28"/>
              </w:rPr>
              <w:t>公司印鑑：</w:t>
            </w:r>
            <w:r w:rsidRPr="00455851">
              <w:rPr>
                <w:rFonts w:eastAsia="標楷體"/>
                <w:color w:val="000000" w:themeColor="text1"/>
                <w:szCs w:val="28"/>
              </w:rPr>
              <w:t xml:space="preserve"> </w:t>
            </w:r>
            <w:r w:rsidRPr="00455851">
              <w:rPr>
                <w:rFonts w:eastAsia="標楷體"/>
                <w:color w:val="000000" w:themeColor="text1"/>
                <w:szCs w:val="28"/>
              </w:rPr>
              <w:t xml:space="preserve">　　　　　　　　　　負責人簽章：</w:t>
            </w:r>
            <w:r w:rsidRPr="00455851">
              <w:rPr>
                <w:rFonts w:eastAsia="標楷體"/>
                <w:color w:val="000000" w:themeColor="text1"/>
                <w:szCs w:val="28"/>
              </w:rPr>
              <w:t xml:space="preserve"> </w:t>
            </w:r>
          </w:p>
          <w:p w14:paraId="61055322" w14:textId="77777777" w:rsidR="005037B7" w:rsidRPr="00455851" w:rsidRDefault="005037B7" w:rsidP="004A34C4">
            <w:pPr>
              <w:pStyle w:val="af1"/>
              <w:spacing w:line="400" w:lineRule="exact"/>
              <w:jc w:val="both"/>
              <w:rPr>
                <w:rFonts w:eastAsia="標楷體"/>
                <w:color w:val="000000" w:themeColor="text1"/>
                <w:szCs w:val="28"/>
              </w:rPr>
            </w:pPr>
          </w:p>
          <w:p w14:paraId="24531E5D" w14:textId="77777777" w:rsidR="005037B7" w:rsidRPr="00455851" w:rsidRDefault="005037B7" w:rsidP="004A34C4">
            <w:pPr>
              <w:pStyle w:val="af1"/>
              <w:spacing w:line="400" w:lineRule="exact"/>
              <w:jc w:val="both"/>
              <w:rPr>
                <w:rFonts w:eastAsia="標楷體"/>
                <w:color w:val="000000" w:themeColor="text1"/>
                <w:szCs w:val="28"/>
              </w:rPr>
            </w:pPr>
          </w:p>
          <w:p w14:paraId="23C0958D" w14:textId="77777777" w:rsidR="005037B7" w:rsidRPr="00455851" w:rsidRDefault="005037B7" w:rsidP="004A34C4">
            <w:pPr>
              <w:pStyle w:val="af1"/>
              <w:spacing w:line="400" w:lineRule="exact"/>
              <w:jc w:val="both"/>
              <w:rPr>
                <w:rFonts w:eastAsia="標楷體"/>
                <w:color w:val="000000" w:themeColor="text1"/>
                <w:szCs w:val="28"/>
              </w:rPr>
            </w:pPr>
          </w:p>
          <w:p w14:paraId="2E360BCE" w14:textId="77777777" w:rsidR="005037B7" w:rsidRPr="00455851" w:rsidRDefault="005037B7" w:rsidP="004A34C4">
            <w:pPr>
              <w:pStyle w:val="af1"/>
              <w:spacing w:line="400" w:lineRule="exact"/>
              <w:jc w:val="both"/>
              <w:rPr>
                <w:rFonts w:eastAsia="標楷體"/>
                <w:color w:val="000000" w:themeColor="text1"/>
                <w:szCs w:val="28"/>
              </w:rPr>
            </w:pPr>
          </w:p>
          <w:p w14:paraId="18A84BEA" w14:textId="77777777" w:rsidR="005037B7" w:rsidRPr="00455851" w:rsidRDefault="005037B7" w:rsidP="004A34C4">
            <w:pPr>
              <w:pStyle w:val="af1"/>
              <w:spacing w:line="400" w:lineRule="exact"/>
              <w:jc w:val="both"/>
              <w:rPr>
                <w:rFonts w:eastAsia="標楷體"/>
                <w:color w:val="000000" w:themeColor="text1"/>
                <w:szCs w:val="28"/>
              </w:rPr>
            </w:pPr>
          </w:p>
          <w:p w14:paraId="0B7518B1" w14:textId="77777777" w:rsidR="005037B7" w:rsidRPr="00455851" w:rsidRDefault="005037B7" w:rsidP="004A34C4">
            <w:pPr>
              <w:pStyle w:val="af1"/>
              <w:spacing w:line="400" w:lineRule="exact"/>
              <w:jc w:val="both"/>
              <w:rPr>
                <w:rFonts w:eastAsia="標楷體"/>
                <w:color w:val="000000" w:themeColor="text1"/>
                <w:szCs w:val="28"/>
              </w:rPr>
            </w:pPr>
          </w:p>
          <w:p w14:paraId="2640F91F" w14:textId="77777777" w:rsidR="005037B7" w:rsidRPr="00455851" w:rsidRDefault="005037B7" w:rsidP="004A34C4">
            <w:pPr>
              <w:pStyle w:val="af1"/>
              <w:spacing w:line="400" w:lineRule="exact"/>
              <w:rPr>
                <w:rFonts w:eastAsia="標楷體"/>
                <w:color w:val="000000" w:themeColor="text1"/>
              </w:rPr>
            </w:pPr>
            <w:r w:rsidRPr="00455851">
              <w:rPr>
                <w:rFonts w:eastAsia="標楷體"/>
                <w:color w:val="000000" w:themeColor="text1"/>
                <w:szCs w:val="28"/>
              </w:rPr>
              <w:t>中華民國</w:t>
            </w:r>
            <w:r w:rsidRPr="00455851">
              <w:rPr>
                <w:rFonts w:eastAsia="標楷體" w:hint="eastAsia"/>
                <w:color w:val="000000" w:themeColor="text1"/>
                <w:szCs w:val="28"/>
              </w:rPr>
              <w:t>113</w:t>
            </w:r>
            <w:r w:rsidRPr="00455851">
              <w:rPr>
                <w:rFonts w:eastAsia="標楷體"/>
                <w:color w:val="000000" w:themeColor="text1"/>
                <w:szCs w:val="28"/>
              </w:rPr>
              <w:t>年</w:t>
            </w:r>
            <w:r w:rsidRPr="00455851">
              <w:rPr>
                <w:rFonts w:eastAsia="標楷體"/>
                <w:color w:val="000000" w:themeColor="text1"/>
                <w:szCs w:val="28"/>
              </w:rPr>
              <w:t xml:space="preserve"> </w:t>
            </w:r>
            <w:r w:rsidRPr="00455851">
              <w:rPr>
                <w:rFonts w:eastAsia="標楷體"/>
                <w:color w:val="000000" w:themeColor="text1"/>
                <w:szCs w:val="28"/>
              </w:rPr>
              <w:t>月</w:t>
            </w:r>
            <w:r w:rsidRPr="00455851">
              <w:rPr>
                <w:rFonts w:eastAsia="標楷體"/>
                <w:color w:val="000000" w:themeColor="text1"/>
                <w:szCs w:val="28"/>
              </w:rPr>
              <w:t xml:space="preserve"> </w:t>
            </w:r>
            <w:r w:rsidRPr="00455851">
              <w:rPr>
                <w:rFonts w:eastAsia="標楷體"/>
                <w:color w:val="000000" w:themeColor="text1"/>
                <w:szCs w:val="28"/>
              </w:rPr>
              <w:t>日</w:t>
            </w:r>
          </w:p>
        </w:tc>
      </w:tr>
    </w:tbl>
    <w:p w14:paraId="4EBFD668" w14:textId="77777777" w:rsidR="005037B7" w:rsidRPr="00455851" w:rsidRDefault="005037B7" w:rsidP="005037B7">
      <w:pPr>
        <w:pStyle w:val="a5"/>
        <w:numPr>
          <w:ilvl w:val="0"/>
          <w:numId w:val="57"/>
        </w:numPr>
        <w:suppressAutoHyphens w:val="0"/>
        <w:autoSpaceDN/>
        <w:spacing w:afterLines="50" w:after="198" w:line="540" w:lineRule="exact"/>
        <w:jc w:val="center"/>
        <w:textAlignment w:val="auto"/>
        <w:rPr>
          <w:rFonts w:eastAsia="標楷體"/>
          <w:color w:val="000000" w:themeColor="text1"/>
          <w:kern w:val="0"/>
          <w:sz w:val="44"/>
          <w:szCs w:val="44"/>
        </w:rPr>
      </w:pPr>
      <w:r w:rsidRPr="00455851">
        <w:rPr>
          <w:rFonts w:eastAsia="標楷體"/>
          <w:color w:val="000000" w:themeColor="text1"/>
          <w:kern w:val="0"/>
          <w:sz w:val="44"/>
          <w:szCs w:val="44"/>
        </w:rPr>
        <w:br w:type="page"/>
      </w:r>
      <w:r w:rsidRPr="00455851">
        <w:rPr>
          <w:rFonts w:eastAsia="標楷體"/>
          <w:color w:val="000000" w:themeColor="text1"/>
          <w:kern w:val="0"/>
          <w:sz w:val="44"/>
          <w:szCs w:val="44"/>
        </w:rPr>
        <w:lastRenderedPageBreak/>
        <w:t>參選</w:t>
      </w:r>
      <w:r w:rsidRPr="00455851">
        <w:rPr>
          <w:rFonts w:eastAsia="標楷體" w:hint="eastAsia"/>
          <w:color w:val="000000" w:themeColor="text1"/>
          <w:kern w:val="0"/>
          <w:sz w:val="44"/>
          <w:szCs w:val="44"/>
        </w:rPr>
        <w:t>企業</w:t>
      </w:r>
      <w:r w:rsidRPr="00455851">
        <w:rPr>
          <w:rFonts w:eastAsia="標楷體"/>
          <w:color w:val="000000" w:themeColor="text1"/>
          <w:kern w:val="0"/>
          <w:sz w:val="44"/>
          <w:szCs w:val="44"/>
        </w:rPr>
        <w:t>實績說明</w:t>
      </w:r>
    </w:p>
    <w:p w14:paraId="3091205C" w14:textId="77777777" w:rsidR="005037B7" w:rsidRPr="00455851" w:rsidRDefault="005037B7" w:rsidP="005037B7">
      <w:pPr>
        <w:pStyle w:val="a5"/>
        <w:widowControl/>
        <w:numPr>
          <w:ilvl w:val="0"/>
          <w:numId w:val="58"/>
        </w:numPr>
        <w:spacing w:line="540" w:lineRule="exact"/>
        <w:jc w:val="both"/>
        <w:rPr>
          <w:rFonts w:eastAsia="標楷體"/>
          <w:color w:val="000000" w:themeColor="text1"/>
        </w:rPr>
      </w:pPr>
      <w:r w:rsidRPr="00455851">
        <w:rPr>
          <w:rFonts w:eastAsia="標楷體"/>
          <w:bCs/>
          <w:color w:val="000000" w:themeColor="text1"/>
          <w:sz w:val="28"/>
          <w:szCs w:val="28"/>
        </w:rPr>
        <w:t>新北市學習型</w:t>
      </w:r>
      <w:r w:rsidRPr="00455851">
        <w:rPr>
          <w:rFonts w:eastAsia="標楷體" w:hint="eastAsia"/>
          <w:bCs/>
          <w:color w:val="000000" w:themeColor="text1"/>
          <w:sz w:val="28"/>
          <w:szCs w:val="28"/>
        </w:rPr>
        <w:t>企業</w:t>
      </w:r>
      <w:r w:rsidRPr="00455851">
        <w:rPr>
          <w:rFonts w:eastAsia="標楷體"/>
          <w:bCs/>
          <w:color w:val="000000" w:themeColor="text1"/>
          <w:sz w:val="28"/>
          <w:szCs w:val="28"/>
        </w:rPr>
        <w:t>選拔活動</w:t>
      </w:r>
      <w:r w:rsidRPr="00455851">
        <w:rPr>
          <w:rFonts w:eastAsia="標楷體" w:hint="eastAsia"/>
          <w:bCs/>
          <w:color w:val="000000" w:themeColor="text1"/>
          <w:sz w:val="28"/>
          <w:szCs w:val="28"/>
        </w:rPr>
        <w:t>實績</w:t>
      </w:r>
      <w:r w:rsidRPr="00455851">
        <w:rPr>
          <w:rFonts w:eastAsia="標楷體"/>
          <w:bCs/>
          <w:color w:val="000000" w:themeColor="text1"/>
          <w:sz w:val="28"/>
          <w:szCs w:val="28"/>
        </w:rPr>
        <w:t>，</w:t>
      </w:r>
      <w:r w:rsidRPr="00455851">
        <w:rPr>
          <w:rFonts w:eastAsia="標楷體"/>
          <w:bCs/>
          <w:color w:val="000000" w:themeColor="text1"/>
          <w:sz w:val="28"/>
          <w:szCs w:val="26"/>
        </w:rPr>
        <w:t>請依評分層面填寫。以</w:t>
      </w:r>
      <w:r w:rsidRPr="00455851">
        <w:rPr>
          <w:rFonts w:eastAsia="標楷體"/>
          <w:bCs/>
          <w:color w:val="000000" w:themeColor="text1"/>
          <w:sz w:val="28"/>
          <w:szCs w:val="28"/>
        </w:rPr>
        <w:t>選拔活動前三年以內之</w:t>
      </w:r>
      <w:r w:rsidRPr="00455851">
        <w:rPr>
          <w:rFonts w:eastAsia="標楷體" w:hint="eastAsia"/>
          <w:bCs/>
          <w:color w:val="000000" w:themeColor="text1"/>
          <w:sz w:val="28"/>
          <w:szCs w:val="28"/>
        </w:rPr>
        <w:t>企業實績</w:t>
      </w:r>
      <w:r w:rsidRPr="00455851">
        <w:rPr>
          <w:rFonts w:eastAsia="標楷體"/>
          <w:bCs/>
          <w:color w:val="000000" w:themeColor="text1"/>
          <w:sz w:val="28"/>
          <w:szCs w:val="28"/>
        </w:rPr>
        <w:t>為原則。</w:t>
      </w:r>
    </w:p>
    <w:p w14:paraId="4A933553" w14:textId="77777777" w:rsidR="005037B7" w:rsidRPr="00455851" w:rsidRDefault="005037B7" w:rsidP="005037B7">
      <w:pPr>
        <w:pStyle w:val="a5"/>
        <w:widowControl/>
        <w:numPr>
          <w:ilvl w:val="0"/>
          <w:numId w:val="43"/>
        </w:numPr>
        <w:spacing w:line="540" w:lineRule="exact"/>
        <w:jc w:val="both"/>
        <w:rPr>
          <w:rFonts w:eastAsia="標楷體"/>
          <w:color w:val="000000" w:themeColor="text1"/>
        </w:rPr>
      </w:pPr>
      <w:r w:rsidRPr="00455851">
        <w:rPr>
          <w:rFonts w:eastAsia="標楷體" w:hint="eastAsia"/>
          <w:bCs/>
          <w:color w:val="000000" w:themeColor="text1"/>
          <w:sz w:val="28"/>
          <w:szCs w:val="28"/>
        </w:rPr>
        <w:t>企業實績</w:t>
      </w:r>
      <w:r w:rsidRPr="00455851">
        <w:rPr>
          <w:rFonts w:eastAsia="標楷體"/>
          <w:bCs/>
          <w:color w:val="000000" w:themeColor="text1"/>
          <w:sz w:val="28"/>
          <w:szCs w:val="28"/>
        </w:rPr>
        <w:t>及特色照片說明</w:t>
      </w:r>
      <w:r w:rsidRPr="00455851">
        <w:rPr>
          <w:rFonts w:eastAsia="標楷體"/>
          <w:bCs/>
          <w:color w:val="000000" w:themeColor="text1"/>
          <w:sz w:val="28"/>
          <w:szCs w:val="28"/>
        </w:rPr>
        <w:t>(</w:t>
      </w:r>
      <w:r w:rsidRPr="00455851">
        <w:rPr>
          <w:rFonts w:eastAsia="標楷體"/>
          <w:bCs/>
          <w:color w:val="000000" w:themeColor="text1"/>
          <w:sz w:val="28"/>
          <w:szCs w:val="28"/>
        </w:rPr>
        <w:t>格式可自行調整</w:t>
      </w:r>
      <w:r w:rsidRPr="00455851">
        <w:rPr>
          <w:rFonts w:eastAsia="標楷體"/>
          <w:bCs/>
          <w:color w:val="000000" w:themeColor="text1"/>
          <w:sz w:val="28"/>
          <w:szCs w:val="28"/>
        </w:rPr>
        <w:t>)</w:t>
      </w:r>
      <w:r w:rsidRPr="00455851">
        <w:rPr>
          <w:rFonts w:eastAsia="標楷體"/>
          <w:bCs/>
          <w:color w:val="000000" w:themeColor="text1"/>
          <w:sz w:val="28"/>
          <w:szCs w:val="28"/>
        </w:rPr>
        <w:t>；每件</w:t>
      </w:r>
      <w:proofErr w:type="gramStart"/>
      <w:r w:rsidRPr="00455851">
        <w:rPr>
          <w:rFonts w:eastAsia="標楷體"/>
          <w:bCs/>
          <w:color w:val="000000" w:themeColor="text1"/>
          <w:sz w:val="28"/>
          <w:szCs w:val="28"/>
        </w:rPr>
        <w:t>送件文案</w:t>
      </w:r>
      <w:proofErr w:type="gramEnd"/>
      <w:r w:rsidRPr="00455851">
        <w:rPr>
          <w:rFonts w:eastAsia="標楷體"/>
          <w:bCs/>
          <w:color w:val="000000" w:themeColor="text1"/>
          <w:sz w:val="28"/>
          <w:szCs w:val="28"/>
        </w:rPr>
        <w:t>以</w:t>
      </w:r>
      <w:r w:rsidRPr="00455851">
        <w:rPr>
          <w:rFonts w:eastAsia="標楷體"/>
          <w:bCs/>
          <w:color w:val="000000" w:themeColor="text1"/>
          <w:sz w:val="28"/>
          <w:szCs w:val="28"/>
        </w:rPr>
        <w:t>A4</w:t>
      </w:r>
      <w:r w:rsidRPr="00455851">
        <w:rPr>
          <w:rFonts w:eastAsia="標楷體"/>
          <w:bCs/>
          <w:color w:val="000000" w:themeColor="text1"/>
          <w:sz w:val="28"/>
          <w:szCs w:val="28"/>
        </w:rPr>
        <w:t>紙張</w:t>
      </w:r>
      <w:r w:rsidRPr="00455851">
        <w:rPr>
          <w:rFonts w:eastAsia="標楷體"/>
          <w:bCs/>
          <w:color w:val="000000" w:themeColor="text1"/>
          <w:sz w:val="28"/>
          <w:szCs w:val="28"/>
        </w:rPr>
        <w:t>1</w:t>
      </w:r>
      <w:r w:rsidRPr="00455851">
        <w:rPr>
          <w:rFonts w:eastAsia="標楷體" w:hint="eastAsia"/>
          <w:bCs/>
          <w:color w:val="000000" w:themeColor="text1"/>
          <w:sz w:val="28"/>
          <w:szCs w:val="28"/>
        </w:rPr>
        <w:t>0</w:t>
      </w:r>
      <w:r w:rsidRPr="00455851">
        <w:rPr>
          <w:rFonts w:eastAsia="標楷體"/>
          <w:bCs/>
          <w:color w:val="000000" w:themeColor="text1"/>
          <w:sz w:val="28"/>
          <w:szCs w:val="28"/>
        </w:rPr>
        <w:t>-12</w:t>
      </w:r>
      <w:r w:rsidRPr="00455851">
        <w:rPr>
          <w:rFonts w:eastAsia="標楷體"/>
          <w:bCs/>
          <w:color w:val="000000" w:themeColor="text1"/>
          <w:sz w:val="28"/>
          <w:szCs w:val="28"/>
        </w:rPr>
        <w:t>頁為限</w:t>
      </w:r>
      <w:r w:rsidRPr="00455851">
        <w:rPr>
          <w:rFonts w:eastAsia="標楷體" w:hint="eastAsia"/>
          <w:bCs/>
          <w:color w:val="000000" w:themeColor="text1"/>
          <w:sz w:val="28"/>
          <w:szCs w:val="28"/>
        </w:rPr>
        <w:t>(</w:t>
      </w:r>
      <w:r w:rsidRPr="00455851">
        <w:rPr>
          <w:rFonts w:eastAsia="標楷體" w:hint="eastAsia"/>
          <w:bCs/>
          <w:color w:val="000000" w:themeColor="text1"/>
          <w:sz w:val="28"/>
          <w:szCs w:val="28"/>
        </w:rPr>
        <w:t>含報名表</w:t>
      </w:r>
      <w:r w:rsidRPr="00455851">
        <w:rPr>
          <w:rFonts w:eastAsia="標楷體" w:hint="eastAsia"/>
          <w:bCs/>
          <w:color w:val="000000" w:themeColor="text1"/>
          <w:sz w:val="28"/>
          <w:szCs w:val="28"/>
        </w:rPr>
        <w:t>)</w:t>
      </w:r>
      <w:r w:rsidRPr="00455851">
        <w:rPr>
          <w:rFonts w:eastAsia="標楷體"/>
          <w:bCs/>
          <w:color w:val="000000" w:themeColor="text1"/>
          <w:sz w:val="28"/>
          <w:szCs w:val="28"/>
        </w:rPr>
        <w:t>。</w:t>
      </w:r>
    </w:p>
    <w:p w14:paraId="0C718B12" w14:textId="77777777" w:rsidR="005037B7" w:rsidRPr="00455851" w:rsidRDefault="005037B7" w:rsidP="005037B7">
      <w:pPr>
        <w:pStyle w:val="a5"/>
        <w:widowControl/>
        <w:numPr>
          <w:ilvl w:val="0"/>
          <w:numId w:val="43"/>
        </w:numPr>
        <w:spacing w:after="180" w:line="540" w:lineRule="exact"/>
        <w:jc w:val="both"/>
        <w:rPr>
          <w:rFonts w:eastAsia="標楷體"/>
          <w:color w:val="000000" w:themeColor="text1"/>
        </w:rPr>
      </w:pPr>
      <w:r w:rsidRPr="00455851">
        <w:rPr>
          <w:rFonts w:eastAsia="標楷體"/>
          <w:bCs/>
          <w:color w:val="000000" w:themeColor="text1"/>
          <w:sz w:val="28"/>
          <w:szCs w:val="28"/>
        </w:rPr>
        <w:t>送件時請自行列印，提供</w:t>
      </w:r>
      <w:r w:rsidRPr="00455851">
        <w:rPr>
          <w:rFonts w:eastAsia="標楷體"/>
          <w:b/>
          <w:color w:val="000000" w:themeColor="text1"/>
          <w:sz w:val="26"/>
          <w:szCs w:val="26"/>
        </w:rPr>
        <w:t>核章</w:t>
      </w:r>
      <w:r w:rsidRPr="00455851">
        <w:rPr>
          <w:rFonts w:eastAsia="標楷體"/>
          <w:bCs/>
          <w:color w:val="000000" w:themeColor="text1"/>
          <w:sz w:val="28"/>
          <w:szCs w:val="28"/>
        </w:rPr>
        <w:t>正本</w:t>
      </w:r>
      <w:r w:rsidRPr="00455851">
        <w:rPr>
          <w:rFonts w:eastAsia="標楷體"/>
          <w:bCs/>
          <w:color w:val="000000" w:themeColor="text1"/>
          <w:sz w:val="28"/>
          <w:szCs w:val="28"/>
        </w:rPr>
        <w:t>1</w:t>
      </w:r>
      <w:r w:rsidRPr="00455851">
        <w:rPr>
          <w:rFonts w:eastAsia="標楷體"/>
          <w:bCs/>
          <w:color w:val="000000" w:themeColor="text1"/>
          <w:sz w:val="28"/>
          <w:szCs w:val="28"/>
        </w:rPr>
        <w:t>份</w:t>
      </w:r>
      <w:r w:rsidRPr="00455851">
        <w:rPr>
          <w:rFonts w:eastAsia="標楷體" w:hint="eastAsia"/>
          <w:bCs/>
          <w:color w:val="000000" w:themeColor="text1"/>
          <w:sz w:val="28"/>
          <w:szCs w:val="28"/>
        </w:rPr>
        <w:t>，影本</w:t>
      </w:r>
      <w:r w:rsidRPr="00455851">
        <w:rPr>
          <w:rFonts w:eastAsia="標楷體" w:hint="eastAsia"/>
          <w:bCs/>
          <w:color w:val="000000" w:themeColor="text1"/>
          <w:sz w:val="28"/>
          <w:szCs w:val="28"/>
        </w:rPr>
        <w:t>3</w:t>
      </w:r>
      <w:r w:rsidRPr="00455851">
        <w:rPr>
          <w:rFonts w:eastAsia="標楷體" w:hint="eastAsia"/>
          <w:bCs/>
          <w:color w:val="000000" w:themeColor="text1"/>
          <w:sz w:val="28"/>
          <w:szCs w:val="28"/>
        </w:rPr>
        <w:t>份</w:t>
      </w:r>
      <w:r w:rsidRPr="00455851">
        <w:rPr>
          <w:rFonts w:eastAsia="標楷體"/>
          <w:bCs/>
          <w:color w:val="000000" w:themeColor="text1"/>
          <w:sz w:val="28"/>
          <w:szCs w:val="28"/>
        </w:rPr>
        <w:t>。</w:t>
      </w:r>
    </w:p>
    <w:tbl>
      <w:tblPr>
        <w:tblW w:w="921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firstRow="0" w:lastRow="0" w:firstColumn="0" w:lastColumn="0" w:noHBand="0" w:noVBand="0"/>
      </w:tblPr>
      <w:tblGrid>
        <w:gridCol w:w="496"/>
        <w:gridCol w:w="496"/>
        <w:gridCol w:w="3544"/>
        <w:gridCol w:w="142"/>
        <w:gridCol w:w="4536"/>
      </w:tblGrid>
      <w:tr w:rsidR="00455851" w:rsidRPr="00455851" w14:paraId="43A1B2EA" w14:textId="77777777" w:rsidTr="004A34C4">
        <w:tc>
          <w:tcPr>
            <w:tcW w:w="4536" w:type="dxa"/>
            <w:gridSpan w:val="3"/>
            <w:shd w:val="clear" w:color="auto" w:fill="D9D9D9"/>
            <w:tcMar>
              <w:top w:w="0" w:type="dxa"/>
              <w:left w:w="108" w:type="dxa"/>
              <w:bottom w:w="0" w:type="dxa"/>
              <w:right w:w="108" w:type="dxa"/>
            </w:tcMar>
            <w:vAlign w:val="center"/>
          </w:tcPr>
          <w:p w14:paraId="7AF0E3D0" w14:textId="77777777" w:rsidR="005037B7" w:rsidRPr="00455851" w:rsidRDefault="005037B7" w:rsidP="004A34C4">
            <w:pPr>
              <w:pStyle w:val="Standard"/>
              <w:snapToGrid w:val="0"/>
              <w:spacing w:before="120" w:line="264" w:lineRule="auto"/>
              <w:jc w:val="center"/>
              <w:rPr>
                <w:rFonts w:eastAsia="標楷體"/>
                <w:color w:val="000000" w:themeColor="text1"/>
              </w:rPr>
            </w:pPr>
            <w:r w:rsidRPr="00455851">
              <w:rPr>
                <w:rFonts w:eastAsia="標楷體"/>
                <w:b/>
                <w:color w:val="000000" w:themeColor="text1"/>
                <w:sz w:val="28"/>
                <w:szCs w:val="26"/>
              </w:rPr>
              <w:t>項目</w:t>
            </w:r>
          </w:p>
        </w:tc>
        <w:tc>
          <w:tcPr>
            <w:tcW w:w="4678" w:type="dxa"/>
            <w:gridSpan w:val="2"/>
            <w:shd w:val="clear" w:color="auto" w:fill="D9D9D9"/>
            <w:tcMar>
              <w:top w:w="0" w:type="dxa"/>
              <w:left w:w="108" w:type="dxa"/>
              <w:bottom w:w="0" w:type="dxa"/>
              <w:right w:w="108" w:type="dxa"/>
            </w:tcMar>
          </w:tcPr>
          <w:p w14:paraId="06609E33" w14:textId="77777777" w:rsidR="005037B7" w:rsidRPr="00455851" w:rsidRDefault="005037B7" w:rsidP="004A34C4">
            <w:pPr>
              <w:pStyle w:val="Standard"/>
              <w:snapToGrid w:val="0"/>
              <w:spacing w:before="120" w:line="264" w:lineRule="auto"/>
              <w:jc w:val="center"/>
              <w:rPr>
                <w:rFonts w:eastAsia="標楷體"/>
                <w:color w:val="000000" w:themeColor="text1"/>
              </w:rPr>
            </w:pPr>
            <w:r w:rsidRPr="00455851">
              <w:rPr>
                <w:rFonts w:eastAsia="標楷體" w:hint="eastAsia"/>
                <w:b/>
                <w:color w:val="000000" w:themeColor="text1"/>
                <w:sz w:val="28"/>
                <w:szCs w:val="26"/>
              </w:rPr>
              <w:t>實績說明</w:t>
            </w:r>
          </w:p>
        </w:tc>
      </w:tr>
      <w:tr w:rsidR="00455851" w:rsidRPr="00455851" w14:paraId="0C7F6614" w14:textId="77777777" w:rsidTr="004A34C4">
        <w:trPr>
          <w:trHeight w:hRule="exact" w:val="1985"/>
        </w:trPr>
        <w:tc>
          <w:tcPr>
            <w:tcW w:w="496" w:type="dxa"/>
            <w:vMerge w:val="restart"/>
            <w:shd w:val="clear" w:color="auto" w:fill="auto"/>
            <w:tcMar>
              <w:top w:w="0" w:type="dxa"/>
              <w:left w:w="108" w:type="dxa"/>
              <w:bottom w:w="0" w:type="dxa"/>
              <w:right w:w="108" w:type="dxa"/>
            </w:tcMar>
            <w:vAlign w:val="center"/>
          </w:tcPr>
          <w:p w14:paraId="2D59912D" w14:textId="77777777" w:rsidR="005037B7" w:rsidRPr="00455851" w:rsidRDefault="005037B7" w:rsidP="004A34C4">
            <w:pPr>
              <w:pStyle w:val="Standard"/>
              <w:adjustRightInd w:val="0"/>
              <w:snapToGrid w:val="0"/>
              <w:spacing w:line="0" w:lineRule="atLeast"/>
              <w:jc w:val="center"/>
              <w:rPr>
                <w:rFonts w:eastAsia="標楷體"/>
                <w:color w:val="000000" w:themeColor="text1"/>
              </w:rPr>
            </w:pPr>
            <w:r w:rsidRPr="00455851">
              <w:rPr>
                <w:rFonts w:eastAsia="標楷體"/>
                <w:bCs/>
                <w:color w:val="000000" w:themeColor="text1"/>
                <w:sz w:val="28"/>
                <w:szCs w:val="28"/>
              </w:rPr>
              <w:t>1.</w:t>
            </w:r>
          </w:p>
        </w:tc>
        <w:tc>
          <w:tcPr>
            <w:tcW w:w="496" w:type="dxa"/>
            <w:vMerge w:val="restart"/>
            <w:shd w:val="clear" w:color="auto" w:fill="auto"/>
            <w:tcMar>
              <w:top w:w="0" w:type="dxa"/>
              <w:left w:w="108" w:type="dxa"/>
              <w:bottom w:w="0" w:type="dxa"/>
              <w:right w:w="108" w:type="dxa"/>
            </w:tcMar>
            <w:vAlign w:val="center"/>
          </w:tcPr>
          <w:p w14:paraId="602340D7" w14:textId="77777777" w:rsidR="005037B7" w:rsidRPr="00455851" w:rsidRDefault="005037B7" w:rsidP="004A34C4">
            <w:pPr>
              <w:pStyle w:val="Standard"/>
              <w:adjustRightInd w:val="0"/>
              <w:snapToGrid w:val="0"/>
              <w:spacing w:line="0" w:lineRule="atLeast"/>
              <w:jc w:val="both"/>
              <w:rPr>
                <w:rFonts w:eastAsia="標楷體"/>
                <w:color w:val="000000" w:themeColor="text1"/>
              </w:rPr>
            </w:pPr>
            <w:r w:rsidRPr="00455851">
              <w:rPr>
                <w:rFonts w:eastAsia="標楷體" w:hint="eastAsia"/>
                <w:color w:val="000000" w:themeColor="text1"/>
                <w:sz w:val="28"/>
                <w:szCs w:val="28"/>
              </w:rPr>
              <w:t>願景計畫</w:t>
            </w:r>
          </w:p>
        </w:tc>
        <w:tc>
          <w:tcPr>
            <w:tcW w:w="3544" w:type="dxa"/>
            <w:shd w:val="clear" w:color="auto" w:fill="auto"/>
            <w:tcMar>
              <w:top w:w="0" w:type="dxa"/>
              <w:left w:w="108" w:type="dxa"/>
              <w:bottom w:w="0" w:type="dxa"/>
              <w:right w:w="108" w:type="dxa"/>
            </w:tcMar>
            <w:vAlign w:val="center"/>
          </w:tcPr>
          <w:p w14:paraId="437B5B9C" w14:textId="77777777" w:rsidR="005037B7" w:rsidRPr="00455851" w:rsidRDefault="005037B7" w:rsidP="00290756">
            <w:pPr>
              <w:pStyle w:val="Standard"/>
              <w:adjustRightInd w:val="0"/>
              <w:snapToGrid w:val="0"/>
              <w:spacing w:line="500" w:lineRule="exact"/>
              <w:ind w:left="324" w:hanging="431"/>
              <w:rPr>
                <w:rFonts w:eastAsia="標楷體"/>
                <w:color w:val="000000" w:themeColor="text1"/>
                <w:sz w:val="28"/>
                <w:szCs w:val="28"/>
              </w:rPr>
            </w:pPr>
            <w:r w:rsidRPr="00455851">
              <w:rPr>
                <w:rFonts w:eastAsia="標楷體" w:hint="eastAsia"/>
                <w:color w:val="000000" w:themeColor="text1"/>
                <w:sz w:val="28"/>
                <w:szCs w:val="28"/>
              </w:rPr>
              <w:t xml:space="preserve"> 1-1</w:t>
            </w:r>
            <w:r w:rsidRPr="00455851">
              <w:rPr>
                <w:rFonts w:eastAsia="標楷體" w:hint="eastAsia"/>
                <w:color w:val="000000" w:themeColor="text1"/>
                <w:sz w:val="28"/>
                <w:szCs w:val="28"/>
              </w:rPr>
              <w:t>規劃可行之組織願景及運作計畫。</w:t>
            </w:r>
          </w:p>
        </w:tc>
        <w:tc>
          <w:tcPr>
            <w:tcW w:w="4678" w:type="dxa"/>
            <w:gridSpan w:val="2"/>
            <w:shd w:val="clear" w:color="auto" w:fill="auto"/>
            <w:tcMar>
              <w:top w:w="0" w:type="dxa"/>
              <w:left w:w="108" w:type="dxa"/>
              <w:bottom w:w="0" w:type="dxa"/>
              <w:right w:w="108" w:type="dxa"/>
            </w:tcMar>
          </w:tcPr>
          <w:p w14:paraId="6E7651E6" w14:textId="77777777" w:rsidR="005037B7" w:rsidRPr="00455851" w:rsidRDefault="005037B7" w:rsidP="004A34C4">
            <w:pPr>
              <w:pStyle w:val="Standard"/>
              <w:adjustRightInd w:val="0"/>
              <w:snapToGrid w:val="0"/>
              <w:spacing w:line="0" w:lineRule="atLeast"/>
              <w:ind w:left="169" w:hanging="282"/>
              <w:jc w:val="both"/>
              <w:rPr>
                <w:rFonts w:eastAsia="標楷體"/>
                <w:b/>
                <w:color w:val="000000" w:themeColor="text1"/>
              </w:rPr>
            </w:pPr>
          </w:p>
          <w:p w14:paraId="4C30E9C7" w14:textId="77777777" w:rsidR="005037B7" w:rsidRPr="00455851" w:rsidRDefault="005037B7" w:rsidP="004A34C4">
            <w:pPr>
              <w:pStyle w:val="Standard"/>
              <w:adjustRightInd w:val="0"/>
              <w:snapToGrid w:val="0"/>
              <w:spacing w:line="0" w:lineRule="atLeast"/>
              <w:ind w:left="169" w:hanging="282"/>
              <w:jc w:val="both"/>
              <w:rPr>
                <w:rFonts w:eastAsia="標楷體"/>
                <w:b/>
                <w:color w:val="000000" w:themeColor="text1"/>
              </w:rPr>
            </w:pPr>
          </w:p>
          <w:p w14:paraId="0B854FA3" w14:textId="77777777" w:rsidR="005037B7" w:rsidRPr="00455851" w:rsidRDefault="005037B7" w:rsidP="004A34C4">
            <w:pPr>
              <w:pStyle w:val="Standard"/>
              <w:adjustRightInd w:val="0"/>
              <w:snapToGrid w:val="0"/>
              <w:spacing w:line="0" w:lineRule="atLeast"/>
              <w:ind w:left="169" w:hanging="282"/>
              <w:jc w:val="both"/>
              <w:rPr>
                <w:rFonts w:eastAsia="標楷體"/>
                <w:b/>
                <w:color w:val="000000" w:themeColor="text1"/>
              </w:rPr>
            </w:pPr>
          </w:p>
          <w:p w14:paraId="144CD99D" w14:textId="77777777" w:rsidR="005037B7" w:rsidRPr="00455851" w:rsidRDefault="005037B7" w:rsidP="004A34C4">
            <w:pPr>
              <w:pStyle w:val="Standard"/>
              <w:adjustRightInd w:val="0"/>
              <w:snapToGrid w:val="0"/>
              <w:spacing w:line="0" w:lineRule="atLeast"/>
              <w:ind w:left="169" w:hanging="282"/>
              <w:jc w:val="both"/>
              <w:rPr>
                <w:rFonts w:eastAsia="標楷體"/>
                <w:b/>
                <w:color w:val="000000" w:themeColor="text1"/>
              </w:rPr>
            </w:pPr>
          </w:p>
          <w:p w14:paraId="634514C1" w14:textId="77777777" w:rsidR="005037B7" w:rsidRPr="00455851" w:rsidRDefault="005037B7" w:rsidP="004A34C4">
            <w:pPr>
              <w:pStyle w:val="Standard"/>
              <w:adjustRightInd w:val="0"/>
              <w:snapToGrid w:val="0"/>
              <w:spacing w:line="0" w:lineRule="atLeast"/>
              <w:ind w:left="169" w:hanging="282"/>
              <w:jc w:val="both"/>
              <w:rPr>
                <w:rFonts w:eastAsia="標楷體"/>
                <w:b/>
                <w:color w:val="000000" w:themeColor="text1"/>
              </w:rPr>
            </w:pPr>
          </w:p>
          <w:p w14:paraId="6C3A1D35" w14:textId="77777777" w:rsidR="005037B7" w:rsidRPr="00455851" w:rsidRDefault="005037B7" w:rsidP="004A34C4">
            <w:pPr>
              <w:pStyle w:val="Standard"/>
              <w:adjustRightInd w:val="0"/>
              <w:snapToGrid w:val="0"/>
              <w:spacing w:line="0" w:lineRule="atLeast"/>
              <w:ind w:left="169" w:hanging="282"/>
              <w:jc w:val="both"/>
              <w:rPr>
                <w:rFonts w:eastAsia="標楷體"/>
                <w:b/>
                <w:color w:val="000000" w:themeColor="text1"/>
              </w:rPr>
            </w:pPr>
          </w:p>
        </w:tc>
      </w:tr>
      <w:tr w:rsidR="00455851" w:rsidRPr="00455851" w14:paraId="17CE0024" w14:textId="77777777" w:rsidTr="004A34C4">
        <w:trPr>
          <w:trHeight w:hRule="exact" w:val="1985"/>
        </w:trPr>
        <w:tc>
          <w:tcPr>
            <w:tcW w:w="496" w:type="dxa"/>
            <w:vMerge/>
            <w:shd w:val="clear" w:color="auto" w:fill="auto"/>
            <w:tcMar>
              <w:top w:w="0" w:type="dxa"/>
              <w:left w:w="108" w:type="dxa"/>
              <w:bottom w:w="0" w:type="dxa"/>
              <w:right w:w="108" w:type="dxa"/>
            </w:tcMar>
            <w:vAlign w:val="center"/>
          </w:tcPr>
          <w:p w14:paraId="0E7BCF6E" w14:textId="77777777" w:rsidR="005037B7" w:rsidRPr="00455851" w:rsidRDefault="005037B7" w:rsidP="004A34C4">
            <w:pPr>
              <w:pStyle w:val="Standard"/>
              <w:adjustRightInd w:val="0"/>
              <w:snapToGrid w:val="0"/>
              <w:spacing w:line="0" w:lineRule="atLeast"/>
              <w:jc w:val="center"/>
              <w:rPr>
                <w:rFonts w:eastAsia="標楷體"/>
                <w:bCs/>
                <w:color w:val="000000" w:themeColor="text1"/>
                <w:sz w:val="28"/>
                <w:szCs w:val="28"/>
              </w:rPr>
            </w:pPr>
          </w:p>
        </w:tc>
        <w:tc>
          <w:tcPr>
            <w:tcW w:w="496" w:type="dxa"/>
            <w:vMerge/>
            <w:shd w:val="clear" w:color="auto" w:fill="auto"/>
            <w:tcMar>
              <w:top w:w="0" w:type="dxa"/>
              <w:left w:w="108" w:type="dxa"/>
              <w:bottom w:w="0" w:type="dxa"/>
              <w:right w:w="108" w:type="dxa"/>
            </w:tcMar>
            <w:vAlign w:val="center"/>
          </w:tcPr>
          <w:p w14:paraId="3ED17159" w14:textId="77777777" w:rsidR="005037B7" w:rsidRPr="00455851" w:rsidRDefault="005037B7" w:rsidP="004A34C4">
            <w:pPr>
              <w:pStyle w:val="Standard"/>
              <w:adjustRightInd w:val="0"/>
              <w:snapToGrid w:val="0"/>
              <w:spacing w:line="0" w:lineRule="atLeast"/>
              <w:jc w:val="both"/>
              <w:rPr>
                <w:rFonts w:eastAsia="標楷體"/>
                <w:color w:val="000000" w:themeColor="text1"/>
                <w:sz w:val="28"/>
                <w:szCs w:val="28"/>
              </w:rPr>
            </w:pPr>
          </w:p>
        </w:tc>
        <w:tc>
          <w:tcPr>
            <w:tcW w:w="3544" w:type="dxa"/>
            <w:shd w:val="clear" w:color="auto" w:fill="auto"/>
            <w:tcMar>
              <w:top w:w="0" w:type="dxa"/>
              <w:left w:w="108" w:type="dxa"/>
              <w:bottom w:w="0" w:type="dxa"/>
              <w:right w:w="108" w:type="dxa"/>
            </w:tcMar>
            <w:vAlign w:val="center"/>
          </w:tcPr>
          <w:p w14:paraId="03F63AA1" w14:textId="77777777" w:rsidR="005037B7" w:rsidRPr="00455851" w:rsidRDefault="005037B7" w:rsidP="00290756">
            <w:pPr>
              <w:pStyle w:val="Standard"/>
              <w:adjustRightInd w:val="0"/>
              <w:snapToGrid w:val="0"/>
              <w:spacing w:line="500" w:lineRule="exact"/>
              <w:ind w:left="324" w:hanging="432"/>
              <w:rPr>
                <w:rFonts w:eastAsia="標楷體"/>
                <w:color w:val="000000" w:themeColor="text1"/>
                <w:sz w:val="28"/>
                <w:szCs w:val="28"/>
              </w:rPr>
            </w:pPr>
            <w:r w:rsidRPr="00455851">
              <w:rPr>
                <w:rFonts w:eastAsia="標楷體" w:hint="eastAsia"/>
                <w:color w:val="000000" w:themeColor="text1"/>
                <w:sz w:val="28"/>
                <w:szCs w:val="28"/>
              </w:rPr>
              <w:t xml:space="preserve"> 1-2</w:t>
            </w:r>
            <w:r w:rsidRPr="00455851">
              <w:rPr>
                <w:rFonts w:eastAsia="標楷體" w:hint="eastAsia"/>
                <w:color w:val="000000" w:themeColor="text1"/>
                <w:sz w:val="28"/>
                <w:szCs w:val="28"/>
              </w:rPr>
              <w:t>制定員工學習成長計畫。</w:t>
            </w:r>
          </w:p>
        </w:tc>
        <w:tc>
          <w:tcPr>
            <w:tcW w:w="4678" w:type="dxa"/>
            <w:gridSpan w:val="2"/>
            <w:shd w:val="clear" w:color="auto" w:fill="auto"/>
            <w:tcMar>
              <w:top w:w="0" w:type="dxa"/>
              <w:left w:w="108" w:type="dxa"/>
              <w:bottom w:w="0" w:type="dxa"/>
              <w:right w:w="108" w:type="dxa"/>
            </w:tcMar>
          </w:tcPr>
          <w:p w14:paraId="1833D70E" w14:textId="77777777" w:rsidR="005037B7" w:rsidRPr="00455851" w:rsidRDefault="005037B7" w:rsidP="004A34C4">
            <w:pPr>
              <w:pStyle w:val="Standard"/>
              <w:adjustRightInd w:val="0"/>
              <w:snapToGrid w:val="0"/>
              <w:spacing w:line="0" w:lineRule="atLeast"/>
              <w:ind w:left="169" w:hanging="282"/>
              <w:jc w:val="both"/>
              <w:rPr>
                <w:rFonts w:eastAsia="標楷體"/>
                <w:b/>
                <w:color w:val="000000" w:themeColor="text1"/>
              </w:rPr>
            </w:pPr>
          </w:p>
        </w:tc>
      </w:tr>
      <w:tr w:rsidR="00455851" w:rsidRPr="00455851" w14:paraId="53EECEB4" w14:textId="77777777" w:rsidTr="004A34C4">
        <w:trPr>
          <w:trHeight w:hRule="exact" w:val="1985"/>
        </w:trPr>
        <w:tc>
          <w:tcPr>
            <w:tcW w:w="496" w:type="dxa"/>
            <w:vMerge w:val="restart"/>
            <w:shd w:val="clear" w:color="auto" w:fill="auto"/>
            <w:tcMar>
              <w:top w:w="0" w:type="dxa"/>
              <w:left w:w="108" w:type="dxa"/>
              <w:bottom w:w="0" w:type="dxa"/>
              <w:right w:w="108" w:type="dxa"/>
            </w:tcMar>
            <w:vAlign w:val="center"/>
          </w:tcPr>
          <w:p w14:paraId="54E82691" w14:textId="77777777" w:rsidR="005037B7" w:rsidRPr="00455851" w:rsidRDefault="005037B7" w:rsidP="004A34C4">
            <w:pPr>
              <w:pStyle w:val="Standard"/>
              <w:adjustRightInd w:val="0"/>
              <w:snapToGrid w:val="0"/>
              <w:spacing w:line="0" w:lineRule="atLeast"/>
              <w:jc w:val="center"/>
              <w:rPr>
                <w:rFonts w:eastAsia="標楷體"/>
                <w:color w:val="000000" w:themeColor="text1"/>
              </w:rPr>
            </w:pPr>
            <w:r w:rsidRPr="00455851">
              <w:rPr>
                <w:rFonts w:eastAsia="標楷體"/>
                <w:bCs/>
                <w:color w:val="000000" w:themeColor="text1"/>
                <w:sz w:val="28"/>
                <w:szCs w:val="28"/>
              </w:rPr>
              <w:t>2.</w:t>
            </w:r>
          </w:p>
        </w:tc>
        <w:tc>
          <w:tcPr>
            <w:tcW w:w="496" w:type="dxa"/>
            <w:vMerge w:val="restart"/>
            <w:shd w:val="clear" w:color="auto" w:fill="auto"/>
            <w:tcMar>
              <w:top w:w="0" w:type="dxa"/>
              <w:left w:w="108" w:type="dxa"/>
              <w:bottom w:w="0" w:type="dxa"/>
              <w:right w:w="108" w:type="dxa"/>
            </w:tcMar>
            <w:vAlign w:val="center"/>
          </w:tcPr>
          <w:p w14:paraId="691C5912" w14:textId="77777777" w:rsidR="005037B7" w:rsidRPr="00455851" w:rsidRDefault="005037B7" w:rsidP="004A34C4">
            <w:pPr>
              <w:pStyle w:val="Standard"/>
              <w:adjustRightInd w:val="0"/>
              <w:snapToGrid w:val="0"/>
              <w:spacing w:line="0" w:lineRule="atLeast"/>
              <w:jc w:val="both"/>
              <w:rPr>
                <w:rFonts w:eastAsia="標楷體"/>
                <w:color w:val="000000" w:themeColor="text1"/>
              </w:rPr>
            </w:pPr>
            <w:r w:rsidRPr="00455851">
              <w:rPr>
                <w:rFonts w:eastAsia="標楷體"/>
                <w:color w:val="000000" w:themeColor="text1"/>
                <w:sz w:val="28"/>
                <w:szCs w:val="28"/>
              </w:rPr>
              <w:t>資源投入</w:t>
            </w:r>
          </w:p>
        </w:tc>
        <w:tc>
          <w:tcPr>
            <w:tcW w:w="3544" w:type="dxa"/>
            <w:shd w:val="clear" w:color="auto" w:fill="auto"/>
            <w:tcMar>
              <w:top w:w="0" w:type="dxa"/>
              <w:left w:w="108" w:type="dxa"/>
              <w:bottom w:w="0" w:type="dxa"/>
              <w:right w:w="108" w:type="dxa"/>
            </w:tcMar>
            <w:vAlign w:val="center"/>
          </w:tcPr>
          <w:p w14:paraId="7F9203EB" w14:textId="580141B6" w:rsidR="005037B7" w:rsidRPr="00455851" w:rsidRDefault="005037B7" w:rsidP="00290756">
            <w:pPr>
              <w:pStyle w:val="Standard"/>
              <w:adjustRightInd w:val="0"/>
              <w:snapToGrid w:val="0"/>
              <w:spacing w:line="500" w:lineRule="exact"/>
              <w:ind w:left="324" w:hanging="561"/>
              <w:jc w:val="both"/>
              <w:rPr>
                <w:rFonts w:eastAsia="標楷體"/>
                <w:color w:val="000000" w:themeColor="text1"/>
                <w:sz w:val="28"/>
                <w:szCs w:val="28"/>
              </w:rPr>
            </w:pPr>
            <w:r w:rsidRPr="00455851">
              <w:rPr>
                <w:rFonts w:eastAsia="標楷體" w:hint="eastAsia"/>
                <w:color w:val="000000" w:themeColor="text1"/>
                <w:sz w:val="28"/>
                <w:szCs w:val="28"/>
              </w:rPr>
              <w:t xml:space="preserve">  2-1</w:t>
            </w:r>
            <w:r w:rsidRPr="00455851">
              <w:rPr>
                <w:rFonts w:eastAsia="標楷體"/>
                <w:color w:val="000000" w:themeColor="text1"/>
                <w:sz w:val="28"/>
                <w:szCs w:val="28"/>
              </w:rPr>
              <w:t>針對員工學習成長給予</w:t>
            </w:r>
            <w:r w:rsidRPr="00455851">
              <w:rPr>
                <w:rFonts w:eastAsia="標楷體" w:hint="eastAsia"/>
                <w:color w:val="000000" w:themeColor="text1"/>
                <w:sz w:val="28"/>
                <w:szCs w:val="28"/>
              </w:rPr>
              <w:t>獎勵。</w:t>
            </w:r>
          </w:p>
        </w:tc>
        <w:tc>
          <w:tcPr>
            <w:tcW w:w="4678" w:type="dxa"/>
            <w:gridSpan w:val="2"/>
            <w:shd w:val="clear" w:color="auto" w:fill="auto"/>
            <w:tcMar>
              <w:top w:w="0" w:type="dxa"/>
              <w:left w:w="108" w:type="dxa"/>
              <w:bottom w:w="0" w:type="dxa"/>
              <w:right w:w="108" w:type="dxa"/>
            </w:tcMar>
          </w:tcPr>
          <w:p w14:paraId="1FAD3C4B" w14:textId="77777777" w:rsidR="005037B7" w:rsidRPr="00455851" w:rsidRDefault="005037B7" w:rsidP="004A34C4">
            <w:pPr>
              <w:pStyle w:val="Standard"/>
              <w:adjustRightInd w:val="0"/>
              <w:snapToGrid w:val="0"/>
              <w:spacing w:line="0" w:lineRule="atLeast"/>
              <w:ind w:left="169" w:hanging="282"/>
              <w:jc w:val="both"/>
              <w:rPr>
                <w:rFonts w:eastAsia="標楷體"/>
                <w:color w:val="000000" w:themeColor="text1"/>
              </w:rPr>
            </w:pPr>
          </w:p>
        </w:tc>
      </w:tr>
      <w:tr w:rsidR="00455851" w:rsidRPr="00455851" w14:paraId="029541D3" w14:textId="77777777" w:rsidTr="004A34C4">
        <w:trPr>
          <w:trHeight w:hRule="exact" w:val="1985"/>
        </w:trPr>
        <w:tc>
          <w:tcPr>
            <w:tcW w:w="496" w:type="dxa"/>
            <w:vMerge/>
            <w:shd w:val="clear" w:color="auto" w:fill="auto"/>
            <w:tcMar>
              <w:top w:w="0" w:type="dxa"/>
              <w:left w:w="108" w:type="dxa"/>
              <w:bottom w:w="0" w:type="dxa"/>
              <w:right w:w="108" w:type="dxa"/>
            </w:tcMar>
            <w:vAlign w:val="center"/>
          </w:tcPr>
          <w:p w14:paraId="0B7CB7D8" w14:textId="77777777" w:rsidR="005037B7" w:rsidRPr="00455851" w:rsidRDefault="005037B7" w:rsidP="004A34C4">
            <w:pPr>
              <w:pStyle w:val="Standard"/>
              <w:adjustRightInd w:val="0"/>
              <w:snapToGrid w:val="0"/>
              <w:spacing w:line="0" w:lineRule="atLeast"/>
              <w:jc w:val="center"/>
              <w:rPr>
                <w:rFonts w:eastAsia="標楷體"/>
                <w:bCs/>
                <w:color w:val="000000" w:themeColor="text1"/>
                <w:sz w:val="28"/>
                <w:szCs w:val="28"/>
              </w:rPr>
            </w:pPr>
          </w:p>
        </w:tc>
        <w:tc>
          <w:tcPr>
            <w:tcW w:w="496" w:type="dxa"/>
            <w:vMerge/>
            <w:shd w:val="clear" w:color="auto" w:fill="auto"/>
            <w:tcMar>
              <w:top w:w="0" w:type="dxa"/>
              <w:left w:w="108" w:type="dxa"/>
              <w:bottom w:w="0" w:type="dxa"/>
              <w:right w:w="108" w:type="dxa"/>
            </w:tcMar>
            <w:vAlign w:val="center"/>
          </w:tcPr>
          <w:p w14:paraId="4AA594E3" w14:textId="77777777" w:rsidR="005037B7" w:rsidRPr="00455851" w:rsidRDefault="005037B7" w:rsidP="004A34C4">
            <w:pPr>
              <w:pStyle w:val="Standard"/>
              <w:adjustRightInd w:val="0"/>
              <w:snapToGrid w:val="0"/>
              <w:spacing w:line="0" w:lineRule="atLeast"/>
              <w:jc w:val="both"/>
              <w:rPr>
                <w:rFonts w:eastAsia="標楷體"/>
                <w:color w:val="000000" w:themeColor="text1"/>
                <w:sz w:val="28"/>
                <w:szCs w:val="28"/>
              </w:rPr>
            </w:pPr>
          </w:p>
        </w:tc>
        <w:tc>
          <w:tcPr>
            <w:tcW w:w="3544" w:type="dxa"/>
            <w:shd w:val="clear" w:color="auto" w:fill="auto"/>
            <w:tcMar>
              <w:top w:w="0" w:type="dxa"/>
              <w:left w:w="108" w:type="dxa"/>
              <w:bottom w:w="0" w:type="dxa"/>
              <w:right w:w="108" w:type="dxa"/>
            </w:tcMar>
            <w:vAlign w:val="center"/>
          </w:tcPr>
          <w:p w14:paraId="4D4DA3E0" w14:textId="3CA66F1B" w:rsidR="005037B7" w:rsidRPr="00455851" w:rsidRDefault="005037B7" w:rsidP="004A34C4">
            <w:pPr>
              <w:pStyle w:val="Standard"/>
              <w:adjustRightInd w:val="0"/>
              <w:snapToGrid w:val="0"/>
              <w:spacing w:line="500" w:lineRule="exact"/>
              <w:ind w:left="324" w:hanging="432"/>
              <w:jc w:val="both"/>
              <w:rPr>
                <w:rFonts w:eastAsia="標楷體"/>
                <w:color w:val="000000" w:themeColor="text1"/>
                <w:sz w:val="28"/>
                <w:szCs w:val="28"/>
              </w:rPr>
            </w:pPr>
            <w:r w:rsidRPr="00455851">
              <w:rPr>
                <w:rFonts w:eastAsia="標楷體" w:hint="eastAsia"/>
                <w:color w:val="000000" w:themeColor="text1"/>
                <w:sz w:val="28"/>
                <w:szCs w:val="28"/>
              </w:rPr>
              <w:t xml:space="preserve"> 2-2</w:t>
            </w:r>
            <w:r w:rsidRPr="00455851">
              <w:rPr>
                <w:rFonts w:eastAsia="標楷體"/>
                <w:color w:val="000000" w:themeColor="text1"/>
                <w:sz w:val="28"/>
                <w:szCs w:val="28"/>
              </w:rPr>
              <w:t>投入經費建立完備學習管道</w:t>
            </w:r>
            <w:r w:rsidRPr="00455851">
              <w:rPr>
                <w:rFonts w:eastAsia="標楷體" w:hint="eastAsia"/>
                <w:color w:val="000000" w:themeColor="text1"/>
                <w:sz w:val="28"/>
                <w:szCs w:val="28"/>
              </w:rPr>
              <w:t>。</w:t>
            </w:r>
          </w:p>
        </w:tc>
        <w:tc>
          <w:tcPr>
            <w:tcW w:w="4678" w:type="dxa"/>
            <w:gridSpan w:val="2"/>
            <w:shd w:val="clear" w:color="auto" w:fill="auto"/>
            <w:tcMar>
              <w:top w:w="0" w:type="dxa"/>
              <w:left w:w="108" w:type="dxa"/>
              <w:bottom w:w="0" w:type="dxa"/>
              <w:right w:w="108" w:type="dxa"/>
            </w:tcMar>
          </w:tcPr>
          <w:p w14:paraId="3694B94B" w14:textId="77777777" w:rsidR="005037B7" w:rsidRPr="00455851" w:rsidRDefault="005037B7" w:rsidP="004A34C4">
            <w:pPr>
              <w:pStyle w:val="Standard"/>
              <w:adjustRightInd w:val="0"/>
              <w:snapToGrid w:val="0"/>
              <w:spacing w:line="0" w:lineRule="atLeast"/>
              <w:ind w:left="169" w:hanging="282"/>
              <w:jc w:val="both"/>
              <w:rPr>
                <w:rFonts w:eastAsia="標楷體"/>
                <w:color w:val="000000" w:themeColor="text1"/>
              </w:rPr>
            </w:pPr>
          </w:p>
        </w:tc>
      </w:tr>
      <w:tr w:rsidR="00455851" w:rsidRPr="00455851" w14:paraId="321EBBA0" w14:textId="77777777" w:rsidTr="004A34C4">
        <w:trPr>
          <w:trHeight w:hRule="exact" w:val="1985"/>
        </w:trPr>
        <w:tc>
          <w:tcPr>
            <w:tcW w:w="496" w:type="dxa"/>
            <w:vMerge/>
            <w:shd w:val="clear" w:color="auto" w:fill="auto"/>
            <w:tcMar>
              <w:top w:w="0" w:type="dxa"/>
              <w:left w:w="108" w:type="dxa"/>
              <w:bottom w:w="0" w:type="dxa"/>
              <w:right w:w="108" w:type="dxa"/>
            </w:tcMar>
            <w:vAlign w:val="center"/>
          </w:tcPr>
          <w:p w14:paraId="330AEB62" w14:textId="77777777" w:rsidR="005037B7" w:rsidRPr="00455851" w:rsidRDefault="005037B7" w:rsidP="004A34C4">
            <w:pPr>
              <w:pStyle w:val="Standard"/>
              <w:adjustRightInd w:val="0"/>
              <w:snapToGrid w:val="0"/>
              <w:spacing w:line="0" w:lineRule="atLeast"/>
              <w:jc w:val="center"/>
              <w:rPr>
                <w:rFonts w:eastAsia="標楷體"/>
                <w:bCs/>
                <w:color w:val="000000" w:themeColor="text1"/>
                <w:sz w:val="28"/>
                <w:szCs w:val="28"/>
              </w:rPr>
            </w:pPr>
          </w:p>
        </w:tc>
        <w:tc>
          <w:tcPr>
            <w:tcW w:w="496" w:type="dxa"/>
            <w:vMerge/>
            <w:shd w:val="clear" w:color="auto" w:fill="auto"/>
            <w:tcMar>
              <w:top w:w="0" w:type="dxa"/>
              <w:left w:w="108" w:type="dxa"/>
              <w:bottom w:w="0" w:type="dxa"/>
              <w:right w:w="108" w:type="dxa"/>
            </w:tcMar>
            <w:vAlign w:val="center"/>
          </w:tcPr>
          <w:p w14:paraId="44F4DD21" w14:textId="77777777" w:rsidR="005037B7" w:rsidRPr="00455851" w:rsidRDefault="005037B7" w:rsidP="004A34C4">
            <w:pPr>
              <w:pStyle w:val="Standard"/>
              <w:adjustRightInd w:val="0"/>
              <w:snapToGrid w:val="0"/>
              <w:spacing w:line="0" w:lineRule="atLeast"/>
              <w:jc w:val="both"/>
              <w:rPr>
                <w:rFonts w:eastAsia="標楷體"/>
                <w:color w:val="000000" w:themeColor="text1"/>
                <w:sz w:val="28"/>
                <w:szCs w:val="28"/>
              </w:rPr>
            </w:pPr>
          </w:p>
        </w:tc>
        <w:tc>
          <w:tcPr>
            <w:tcW w:w="3544" w:type="dxa"/>
            <w:shd w:val="clear" w:color="auto" w:fill="auto"/>
            <w:tcMar>
              <w:top w:w="0" w:type="dxa"/>
              <w:left w:w="108" w:type="dxa"/>
              <w:bottom w:w="0" w:type="dxa"/>
              <w:right w:w="108" w:type="dxa"/>
            </w:tcMar>
            <w:vAlign w:val="center"/>
          </w:tcPr>
          <w:p w14:paraId="00D41342" w14:textId="77777777" w:rsidR="005037B7" w:rsidRPr="00455851" w:rsidRDefault="005037B7" w:rsidP="004A34C4">
            <w:pPr>
              <w:pStyle w:val="Standard"/>
              <w:adjustRightInd w:val="0"/>
              <w:snapToGrid w:val="0"/>
              <w:spacing w:line="500" w:lineRule="exact"/>
              <w:ind w:left="324" w:hanging="432"/>
              <w:jc w:val="both"/>
              <w:rPr>
                <w:rFonts w:eastAsia="標楷體"/>
                <w:color w:val="000000" w:themeColor="text1"/>
                <w:sz w:val="28"/>
                <w:szCs w:val="28"/>
              </w:rPr>
            </w:pPr>
            <w:r w:rsidRPr="00455851">
              <w:rPr>
                <w:rFonts w:eastAsia="標楷體" w:hint="eastAsia"/>
                <w:color w:val="000000" w:themeColor="text1"/>
                <w:sz w:val="28"/>
                <w:szCs w:val="28"/>
              </w:rPr>
              <w:t xml:space="preserve"> 2-3</w:t>
            </w:r>
            <w:r w:rsidRPr="00455851">
              <w:rPr>
                <w:rFonts w:eastAsia="標楷體"/>
                <w:color w:val="000000" w:themeColor="text1"/>
                <w:sz w:val="28"/>
                <w:szCs w:val="28"/>
              </w:rPr>
              <w:t>建構舒適學習環境之軟硬體設備</w:t>
            </w:r>
            <w:r w:rsidRPr="00455851">
              <w:rPr>
                <w:rFonts w:eastAsia="標楷體" w:hint="eastAsia"/>
                <w:color w:val="000000" w:themeColor="text1"/>
                <w:sz w:val="28"/>
                <w:szCs w:val="28"/>
              </w:rPr>
              <w:t>如運用科技提供員工學習成效。</w:t>
            </w:r>
          </w:p>
        </w:tc>
        <w:tc>
          <w:tcPr>
            <w:tcW w:w="4678" w:type="dxa"/>
            <w:gridSpan w:val="2"/>
            <w:shd w:val="clear" w:color="auto" w:fill="auto"/>
            <w:tcMar>
              <w:top w:w="0" w:type="dxa"/>
              <w:left w:w="108" w:type="dxa"/>
              <w:bottom w:w="0" w:type="dxa"/>
              <w:right w:w="108" w:type="dxa"/>
            </w:tcMar>
          </w:tcPr>
          <w:p w14:paraId="62F37D67" w14:textId="77777777" w:rsidR="005037B7" w:rsidRPr="00455851" w:rsidRDefault="005037B7" w:rsidP="004A34C4">
            <w:pPr>
              <w:pStyle w:val="Standard"/>
              <w:adjustRightInd w:val="0"/>
              <w:snapToGrid w:val="0"/>
              <w:spacing w:line="0" w:lineRule="atLeast"/>
              <w:ind w:left="169" w:hanging="282"/>
              <w:jc w:val="both"/>
              <w:rPr>
                <w:rFonts w:eastAsia="標楷體"/>
                <w:color w:val="000000" w:themeColor="text1"/>
              </w:rPr>
            </w:pPr>
          </w:p>
        </w:tc>
      </w:tr>
      <w:tr w:rsidR="00455851" w:rsidRPr="00455851" w14:paraId="09A0969D" w14:textId="77777777" w:rsidTr="004A34C4">
        <w:trPr>
          <w:trHeight w:hRule="exact" w:val="1985"/>
        </w:trPr>
        <w:tc>
          <w:tcPr>
            <w:tcW w:w="496" w:type="dxa"/>
            <w:vMerge w:val="restart"/>
            <w:shd w:val="clear" w:color="auto" w:fill="auto"/>
            <w:tcMar>
              <w:top w:w="0" w:type="dxa"/>
              <w:left w:w="108" w:type="dxa"/>
              <w:bottom w:w="0" w:type="dxa"/>
              <w:right w:w="108" w:type="dxa"/>
            </w:tcMar>
            <w:vAlign w:val="center"/>
          </w:tcPr>
          <w:p w14:paraId="6010BAF2" w14:textId="77777777" w:rsidR="005037B7" w:rsidRPr="00455851" w:rsidRDefault="005037B7" w:rsidP="004A34C4">
            <w:pPr>
              <w:pStyle w:val="Standard"/>
              <w:adjustRightInd w:val="0"/>
              <w:snapToGrid w:val="0"/>
              <w:spacing w:line="0" w:lineRule="atLeast"/>
              <w:jc w:val="center"/>
              <w:rPr>
                <w:rFonts w:eastAsia="標楷體"/>
                <w:color w:val="000000" w:themeColor="text1"/>
              </w:rPr>
            </w:pPr>
            <w:r w:rsidRPr="00455851">
              <w:rPr>
                <w:rFonts w:eastAsia="標楷體"/>
                <w:bCs/>
                <w:color w:val="000000" w:themeColor="text1"/>
                <w:sz w:val="28"/>
                <w:szCs w:val="28"/>
              </w:rPr>
              <w:lastRenderedPageBreak/>
              <w:t>3.</w:t>
            </w:r>
          </w:p>
        </w:tc>
        <w:tc>
          <w:tcPr>
            <w:tcW w:w="496" w:type="dxa"/>
            <w:vMerge w:val="restart"/>
            <w:shd w:val="clear" w:color="auto" w:fill="auto"/>
            <w:tcMar>
              <w:top w:w="0" w:type="dxa"/>
              <w:left w:w="108" w:type="dxa"/>
              <w:bottom w:w="0" w:type="dxa"/>
              <w:right w:w="108" w:type="dxa"/>
            </w:tcMar>
            <w:vAlign w:val="center"/>
          </w:tcPr>
          <w:p w14:paraId="7CE0BD3D" w14:textId="77777777" w:rsidR="005037B7" w:rsidRPr="00455851" w:rsidRDefault="005037B7" w:rsidP="004A34C4">
            <w:pPr>
              <w:pStyle w:val="Standard"/>
              <w:adjustRightInd w:val="0"/>
              <w:snapToGrid w:val="0"/>
              <w:spacing w:line="0" w:lineRule="atLeast"/>
              <w:jc w:val="both"/>
              <w:rPr>
                <w:rFonts w:eastAsia="標楷體"/>
                <w:color w:val="000000" w:themeColor="text1"/>
              </w:rPr>
            </w:pPr>
            <w:r w:rsidRPr="00455851">
              <w:rPr>
                <w:rFonts w:eastAsia="標楷體"/>
                <w:color w:val="000000" w:themeColor="text1"/>
                <w:sz w:val="28"/>
                <w:szCs w:val="28"/>
              </w:rPr>
              <w:t>策略運作</w:t>
            </w:r>
          </w:p>
        </w:tc>
        <w:tc>
          <w:tcPr>
            <w:tcW w:w="3686" w:type="dxa"/>
            <w:gridSpan w:val="2"/>
            <w:shd w:val="clear" w:color="auto" w:fill="auto"/>
            <w:tcMar>
              <w:top w:w="0" w:type="dxa"/>
              <w:left w:w="108" w:type="dxa"/>
              <w:bottom w:w="0" w:type="dxa"/>
              <w:right w:w="108" w:type="dxa"/>
            </w:tcMar>
            <w:vAlign w:val="center"/>
          </w:tcPr>
          <w:p w14:paraId="54C8B981" w14:textId="77777777" w:rsidR="005037B7" w:rsidRPr="00455851" w:rsidRDefault="005037B7" w:rsidP="00290756">
            <w:pPr>
              <w:pStyle w:val="Standard"/>
              <w:adjustRightInd w:val="0"/>
              <w:snapToGrid w:val="0"/>
              <w:spacing w:line="500" w:lineRule="exact"/>
              <w:ind w:left="324" w:hanging="432"/>
              <w:jc w:val="both"/>
              <w:rPr>
                <w:rFonts w:eastAsia="標楷體"/>
                <w:color w:val="000000" w:themeColor="text1"/>
                <w:sz w:val="28"/>
                <w:szCs w:val="28"/>
              </w:rPr>
            </w:pPr>
            <w:r w:rsidRPr="00455851">
              <w:rPr>
                <w:rFonts w:eastAsia="標楷體" w:hint="eastAsia"/>
                <w:color w:val="000000" w:themeColor="text1"/>
                <w:sz w:val="28"/>
                <w:szCs w:val="28"/>
              </w:rPr>
              <w:t xml:space="preserve"> 3-1</w:t>
            </w:r>
            <w:r w:rsidRPr="00455851">
              <w:rPr>
                <w:rFonts w:eastAsia="標楷體" w:hint="eastAsia"/>
                <w:color w:val="000000" w:themeColor="text1"/>
                <w:sz w:val="28"/>
                <w:szCs w:val="28"/>
              </w:rPr>
              <w:t>定期辦理團隊學習活動提升員工專業成長與幸福感。</w:t>
            </w:r>
          </w:p>
        </w:tc>
        <w:tc>
          <w:tcPr>
            <w:tcW w:w="4536" w:type="dxa"/>
            <w:shd w:val="clear" w:color="auto" w:fill="auto"/>
            <w:tcMar>
              <w:top w:w="0" w:type="dxa"/>
              <w:left w:w="108" w:type="dxa"/>
              <w:bottom w:w="0" w:type="dxa"/>
              <w:right w:w="108" w:type="dxa"/>
            </w:tcMar>
          </w:tcPr>
          <w:p w14:paraId="33817CE1" w14:textId="77777777" w:rsidR="005037B7" w:rsidRPr="00455851" w:rsidRDefault="005037B7" w:rsidP="004A34C4">
            <w:pPr>
              <w:pStyle w:val="Standard"/>
              <w:adjustRightInd w:val="0"/>
              <w:snapToGrid w:val="0"/>
              <w:spacing w:line="0" w:lineRule="atLeast"/>
              <w:ind w:left="149" w:hanging="262"/>
              <w:jc w:val="both"/>
              <w:rPr>
                <w:rFonts w:eastAsia="標楷體"/>
                <w:color w:val="000000" w:themeColor="text1"/>
              </w:rPr>
            </w:pPr>
          </w:p>
        </w:tc>
      </w:tr>
      <w:tr w:rsidR="00455851" w:rsidRPr="00455851" w14:paraId="1C3838B9" w14:textId="77777777" w:rsidTr="004A34C4">
        <w:trPr>
          <w:trHeight w:hRule="exact" w:val="1985"/>
        </w:trPr>
        <w:tc>
          <w:tcPr>
            <w:tcW w:w="496" w:type="dxa"/>
            <w:vMerge/>
            <w:shd w:val="clear" w:color="auto" w:fill="auto"/>
            <w:tcMar>
              <w:top w:w="0" w:type="dxa"/>
              <w:left w:w="108" w:type="dxa"/>
              <w:bottom w:w="0" w:type="dxa"/>
              <w:right w:w="108" w:type="dxa"/>
            </w:tcMar>
            <w:vAlign w:val="center"/>
          </w:tcPr>
          <w:p w14:paraId="70BEB476" w14:textId="77777777" w:rsidR="005037B7" w:rsidRPr="00455851" w:rsidRDefault="005037B7" w:rsidP="004A34C4">
            <w:pPr>
              <w:pStyle w:val="Standard"/>
              <w:adjustRightInd w:val="0"/>
              <w:snapToGrid w:val="0"/>
              <w:spacing w:line="0" w:lineRule="atLeast"/>
              <w:jc w:val="center"/>
              <w:rPr>
                <w:rFonts w:eastAsia="標楷體"/>
                <w:bCs/>
                <w:color w:val="000000" w:themeColor="text1"/>
                <w:sz w:val="28"/>
                <w:szCs w:val="28"/>
              </w:rPr>
            </w:pPr>
          </w:p>
        </w:tc>
        <w:tc>
          <w:tcPr>
            <w:tcW w:w="496" w:type="dxa"/>
            <w:vMerge/>
            <w:shd w:val="clear" w:color="auto" w:fill="auto"/>
            <w:tcMar>
              <w:top w:w="0" w:type="dxa"/>
              <w:left w:w="108" w:type="dxa"/>
              <w:bottom w:w="0" w:type="dxa"/>
              <w:right w:w="108" w:type="dxa"/>
            </w:tcMar>
            <w:vAlign w:val="center"/>
          </w:tcPr>
          <w:p w14:paraId="5F1E123E" w14:textId="77777777" w:rsidR="005037B7" w:rsidRPr="00455851" w:rsidRDefault="005037B7" w:rsidP="004A34C4">
            <w:pPr>
              <w:pStyle w:val="Standard"/>
              <w:adjustRightInd w:val="0"/>
              <w:snapToGrid w:val="0"/>
              <w:spacing w:line="0" w:lineRule="atLeast"/>
              <w:jc w:val="both"/>
              <w:rPr>
                <w:rFonts w:eastAsia="標楷體"/>
                <w:color w:val="000000" w:themeColor="text1"/>
                <w:sz w:val="28"/>
                <w:szCs w:val="28"/>
              </w:rPr>
            </w:pPr>
          </w:p>
        </w:tc>
        <w:tc>
          <w:tcPr>
            <w:tcW w:w="3686" w:type="dxa"/>
            <w:gridSpan w:val="2"/>
            <w:shd w:val="clear" w:color="auto" w:fill="auto"/>
            <w:tcMar>
              <w:top w:w="0" w:type="dxa"/>
              <w:left w:w="108" w:type="dxa"/>
              <w:bottom w:w="0" w:type="dxa"/>
              <w:right w:w="108" w:type="dxa"/>
            </w:tcMar>
            <w:vAlign w:val="center"/>
          </w:tcPr>
          <w:p w14:paraId="1FAECCA3" w14:textId="77777777" w:rsidR="005037B7" w:rsidRPr="00455851" w:rsidRDefault="005037B7" w:rsidP="00290756">
            <w:pPr>
              <w:pStyle w:val="Standard"/>
              <w:adjustRightInd w:val="0"/>
              <w:snapToGrid w:val="0"/>
              <w:spacing w:line="500" w:lineRule="exact"/>
              <w:ind w:left="324" w:hanging="425"/>
              <w:jc w:val="both"/>
              <w:rPr>
                <w:rFonts w:eastAsia="標楷體"/>
                <w:color w:val="000000" w:themeColor="text1"/>
                <w:sz w:val="28"/>
                <w:szCs w:val="28"/>
              </w:rPr>
            </w:pPr>
            <w:r w:rsidRPr="00455851">
              <w:rPr>
                <w:rFonts w:eastAsia="標楷體" w:hint="eastAsia"/>
                <w:color w:val="000000" w:themeColor="text1"/>
                <w:sz w:val="28"/>
                <w:szCs w:val="28"/>
              </w:rPr>
              <w:t xml:space="preserve"> 3-2</w:t>
            </w:r>
            <w:r w:rsidRPr="00455851">
              <w:rPr>
                <w:rFonts w:eastAsia="標楷體" w:hint="eastAsia"/>
                <w:color w:val="000000" w:themeColor="text1"/>
                <w:sz w:val="28"/>
                <w:szCs w:val="28"/>
              </w:rPr>
              <w:t>成立企業內部學習組織，帶動團隊學習機制。</w:t>
            </w:r>
          </w:p>
        </w:tc>
        <w:tc>
          <w:tcPr>
            <w:tcW w:w="4536" w:type="dxa"/>
            <w:shd w:val="clear" w:color="auto" w:fill="auto"/>
            <w:tcMar>
              <w:top w:w="0" w:type="dxa"/>
              <w:left w:w="108" w:type="dxa"/>
              <w:bottom w:w="0" w:type="dxa"/>
              <w:right w:w="108" w:type="dxa"/>
            </w:tcMar>
          </w:tcPr>
          <w:p w14:paraId="0FED4336" w14:textId="77777777" w:rsidR="005037B7" w:rsidRPr="00455851" w:rsidRDefault="005037B7" w:rsidP="004A34C4">
            <w:pPr>
              <w:pStyle w:val="Standard"/>
              <w:adjustRightInd w:val="0"/>
              <w:snapToGrid w:val="0"/>
              <w:spacing w:line="0" w:lineRule="atLeast"/>
              <w:ind w:left="149" w:hanging="262"/>
              <w:jc w:val="both"/>
              <w:rPr>
                <w:rFonts w:eastAsia="標楷體"/>
                <w:color w:val="000000" w:themeColor="text1"/>
              </w:rPr>
            </w:pPr>
          </w:p>
        </w:tc>
      </w:tr>
      <w:tr w:rsidR="00455851" w:rsidRPr="00455851" w14:paraId="6355D2B5" w14:textId="77777777" w:rsidTr="004A34C4">
        <w:trPr>
          <w:trHeight w:hRule="exact" w:val="1985"/>
        </w:trPr>
        <w:tc>
          <w:tcPr>
            <w:tcW w:w="496" w:type="dxa"/>
            <w:vMerge/>
            <w:shd w:val="clear" w:color="auto" w:fill="auto"/>
            <w:tcMar>
              <w:top w:w="0" w:type="dxa"/>
              <w:left w:w="108" w:type="dxa"/>
              <w:bottom w:w="0" w:type="dxa"/>
              <w:right w:w="108" w:type="dxa"/>
            </w:tcMar>
            <w:vAlign w:val="center"/>
          </w:tcPr>
          <w:p w14:paraId="33E4DD56" w14:textId="77777777" w:rsidR="005037B7" w:rsidRPr="00455851" w:rsidRDefault="005037B7" w:rsidP="004A34C4">
            <w:pPr>
              <w:pStyle w:val="Standard"/>
              <w:adjustRightInd w:val="0"/>
              <w:snapToGrid w:val="0"/>
              <w:spacing w:line="0" w:lineRule="atLeast"/>
              <w:jc w:val="center"/>
              <w:rPr>
                <w:rFonts w:eastAsia="標楷體"/>
                <w:bCs/>
                <w:color w:val="000000" w:themeColor="text1"/>
                <w:sz w:val="28"/>
                <w:szCs w:val="28"/>
              </w:rPr>
            </w:pPr>
          </w:p>
        </w:tc>
        <w:tc>
          <w:tcPr>
            <w:tcW w:w="496" w:type="dxa"/>
            <w:vMerge/>
            <w:shd w:val="clear" w:color="auto" w:fill="auto"/>
            <w:tcMar>
              <w:top w:w="0" w:type="dxa"/>
              <w:left w:w="108" w:type="dxa"/>
              <w:bottom w:w="0" w:type="dxa"/>
              <w:right w:w="108" w:type="dxa"/>
            </w:tcMar>
            <w:vAlign w:val="center"/>
          </w:tcPr>
          <w:p w14:paraId="6E0BF4B2" w14:textId="77777777" w:rsidR="005037B7" w:rsidRPr="00455851" w:rsidRDefault="005037B7" w:rsidP="004A34C4">
            <w:pPr>
              <w:pStyle w:val="Standard"/>
              <w:adjustRightInd w:val="0"/>
              <w:snapToGrid w:val="0"/>
              <w:spacing w:line="0" w:lineRule="atLeast"/>
              <w:jc w:val="both"/>
              <w:rPr>
                <w:rFonts w:eastAsia="標楷體"/>
                <w:color w:val="000000" w:themeColor="text1"/>
                <w:sz w:val="28"/>
                <w:szCs w:val="28"/>
              </w:rPr>
            </w:pPr>
          </w:p>
        </w:tc>
        <w:tc>
          <w:tcPr>
            <w:tcW w:w="3686" w:type="dxa"/>
            <w:gridSpan w:val="2"/>
            <w:shd w:val="clear" w:color="auto" w:fill="auto"/>
            <w:tcMar>
              <w:top w:w="0" w:type="dxa"/>
              <w:left w:w="108" w:type="dxa"/>
              <w:bottom w:w="0" w:type="dxa"/>
              <w:right w:w="108" w:type="dxa"/>
            </w:tcMar>
            <w:vAlign w:val="center"/>
          </w:tcPr>
          <w:p w14:paraId="5BB7434E" w14:textId="77777777" w:rsidR="005037B7" w:rsidRPr="00455851" w:rsidRDefault="005037B7" w:rsidP="00290756">
            <w:pPr>
              <w:pStyle w:val="Standard"/>
              <w:adjustRightInd w:val="0"/>
              <w:snapToGrid w:val="0"/>
              <w:spacing w:line="500" w:lineRule="exact"/>
              <w:ind w:left="324" w:hanging="432"/>
              <w:jc w:val="both"/>
              <w:rPr>
                <w:rFonts w:eastAsia="標楷體"/>
                <w:color w:val="000000" w:themeColor="text1"/>
                <w:sz w:val="28"/>
                <w:szCs w:val="28"/>
              </w:rPr>
            </w:pPr>
            <w:r w:rsidRPr="00455851">
              <w:rPr>
                <w:rFonts w:eastAsia="標楷體" w:hint="eastAsia"/>
                <w:color w:val="000000" w:themeColor="text1"/>
                <w:sz w:val="28"/>
                <w:szCs w:val="28"/>
              </w:rPr>
              <w:t xml:space="preserve"> 3-3</w:t>
            </w:r>
            <w:r w:rsidRPr="00455851">
              <w:rPr>
                <w:rFonts w:eastAsia="標楷體"/>
                <w:color w:val="000000" w:themeColor="text1"/>
                <w:sz w:val="28"/>
                <w:szCs w:val="28"/>
              </w:rPr>
              <w:t>針對員工創新發展給予公開表揚</w:t>
            </w:r>
            <w:r w:rsidRPr="00455851">
              <w:rPr>
                <w:rFonts w:eastAsia="標楷體" w:hint="eastAsia"/>
                <w:color w:val="000000" w:themeColor="text1"/>
                <w:sz w:val="28"/>
                <w:szCs w:val="28"/>
              </w:rPr>
              <w:t>。</w:t>
            </w:r>
          </w:p>
        </w:tc>
        <w:tc>
          <w:tcPr>
            <w:tcW w:w="4536" w:type="dxa"/>
            <w:shd w:val="clear" w:color="auto" w:fill="auto"/>
            <w:tcMar>
              <w:top w:w="0" w:type="dxa"/>
              <w:left w:w="108" w:type="dxa"/>
              <w:bottom w:w="0" w:type="dxa"/>
              <w:right w:w="108" w:type="dxa"/>
            </w:tcMar>
          </w:tcPr>
          <w:p w14:paraId="209DDDE1" w14:textId="77777777" w:rsidR="005037B7" w:rsidRPr="00455851" w:rsidRDefault="005037B7" w:rsidP="004A34C4">
            <w:pPr>
              <w:pStyle w:val="Standard"/>
              <w:adjustRightInd w:val="0"/>
              <w:snapToGrid w:val="0"/>
              <w:spacing w:line="0" w:lineRule="atLeast"/>
              <w:ind w:left="149" w:hanging="262"/>
              <w:jc w:val="both"/>
              <w:rPr>
                <w:rFonts w:eastAsia="標楷體"/>
                <w:color w:val="000000" w:themeColor="text1"/>
              </w:rPr>
            </w:pPr>
          </w:p>
        </w:tc>
      </w:tr>
      <w:tr w:rsidR="00455851" w:rsidRPr="00455851" w14:paraId="53056EB7" w14:textId="77777777" w:rsidTr="004A34C4">
        <w:trPr>
          <w:trHeight w:hRule="exact" w:val="1985"/>
        </w:trPr>
        <w:tc>
          <w:tcPr>
            <w:tcW w:w="496" w:type="dxa"/>
            <w:vMerge/>
            <w:shd w:val="clear" w:color="auto" w:fill="auto"/>
            <w:tcMar>
              <w:top w:w="0" w:type="dxa"/>
              <w:left w:w="108" w:type="dxa"/>
              <w:bottom w:w="0" w:type="dxa"/>
              <w:right w:w="108" w:type="dxa"/>
            </w:tcMar>
            <w:vAlign w:val="center"/>
          </w:tcPr>
          <w:p w14:paraId="6E815F04" w14:textId="77777777" w:rsidR="005037B7" w:rsidRPr="00455851" w:rsidRDefault="005037B7" w:rsidP="004A34C4">
            <w:pPr>
              <w:pStyle w:val="Standard"/>
              <w:adjustRightInd w:val="0"/>
              <w:snapToGrid w:val="0"/>
              <w:spacing w:line="0" w:lineRule="atLeast"/>
              <w:jc w:val="center"/>
              <w:rPr>
                <w:rFonts w:eastAsia="標楷體"/>
                <w:bCs/>
                <w:color w:val="000000" w:themeColor="text1"/>
                <w:sz w:val="28"/>
                <w:szCs w:val="28"/>
              </w:rPr>
            </w:pPr>
          </w:p>
        </w:tc>
        <w:tc>
          <w:tcPr>
            <w:tcW w:w="496" w:type="dxa"/>
            <w:vMerge/>
            <w:shd w:val="clear" w:color="auto" w:fill="auto"/>
            <w:tcMar>
              <w:top w:w="0" w:type="dxa"/>
              <w:left w:w="108" w:type="dxa"/>
              <w:bottom w:w="0" w:type="dxa"/>
              <w:right w:w="108" w:type="dxa"/>
            </w:tcMar>
            <w:vAlign w:val="center"/>
          </w:tcPr>
          <w:p w14:paraId="7427008E" w14:textId="77777777" w:rsidR="005037B7" w:rsidRPr="00455851" w:rsidRDefault="005037B7" w:rsidP="004A34C4">
            <w:pPr>
              <w:pStyle w:val="Standard"/>
              <w:adjustRightInd w:val="0"/>
              <w:snapToGrid w:val="0"/>
              <w:spacing w:line="0" w:lineRule="atLeast"/>
              <w:jc w:val="both"/>
              <w:rPr>
                <w:rFonts w:eastAsia="標楷體"/>
                <w:color w:val="000000" w:themeColor="text1"/>
                <w:sz w:val="28"/>
                <w:szCs w:val="28"/>
              </w:rPr>
            </w:pPr>
          </w:p>
        </w:tc>
        <w:tc>
          <w:tcPr>
            <w:tcW w:w="3686" w:type="dxa"/>
            <w:gridSpan w:val="2"/>
            <w:shd w:val="clear" w:color="auto" w:fill="auto"/>
            <w:tcMar>
              <w:top w:w="0" w:type="dxa"/>
              <w:left w:w="108" w:type="dxa"/>
              <w:bottom w:w="0" w:type="dxa"/>
              <w:right w:w="108" w:type="dxa"/>
            </w:tcMar>
            <w:vAlign w:val="center"/>
          </w:tcPr>
          <w:p w14:paraId="174D3B34" w14:textId="77777777" w:rsidR="005037B7" w:rsidRPr="00455851" w:rsidRDefault="005037B7" w:rsidP="00290756">
            <w:pPr>
              <w:pStyle w:val="Standard"/>
              <w:adjustRightInd w:val="0"/>
              <w:snapToGrid w:val="0"/>
              <w:spacing w:line="500" w:lineRule="exact"/>
              <w:ind w:left="324" w:hanging="432"/>
              <w:jc w:val="both"/>
              <w:rPr>
                <w:rFonts w:eastAsia="標楷體"/>
                <w:color w:val="000000" w:themeColor="text1"/>
                <w:sz w:val="28"/>
                <w:szCs w:val="28"/>
              </w:rPr>
            </w:pPr>
            <w:r w:rsidRPr="00455851">
              <w:rPr>
                <w:rFonts w:eastAsia="標楷體" w:hint="eastAsia"/>
                <w:color w:val="000000" w:themeColor="text1"/>
                <w:sz w:val="28"/>
                <w:szCs w:val="28"/>
              </w:rPr>
              <w:t xml:space="preserve"> 3-</w:t>
            </w:r>
            <w:r w:rsidRPr="00455851">
              <w:rPr>
                <w:rFonts w:eastAsia="標楷體"/>
                <w:color w:val="000000" w:themeColor="text1"/>
                <w:sz w:val="28"/>
                <w:szCs w:val="28"/>
              </w:rPr>
              <w:t>4</w:t>
            </w:r>
            <w:r w:rsidRPr="00455851">
              <w:rPr>
                <w:rFonts w:eastAsia="標楷體"/>
                <w:color w:val="000000" w:themeColor="text1"/>
                <w:sz w:val="28"/>
                <w:szCs w:val="28"/>
              </w:rPr>
              <w:t>營造良善的終身學習氛圍</w:t>
            </w:r>
            <w:r w:rsidRPr="00455851">
              <w:rPr>
                <w:rFonts w:eastAsia="標楷體" w:hint="eastAsia"/>
                <w:color w:val="000000" w:themeColor="text1"/>
                <w:sz w:val="28"/>
                <w:szCs w:val="28"/>
              </w:rPr>
              <w:t>，打造優質企業學習文化。</w:t>
            </w:r>
          </w:p>
        </w:tc>
        <w:tc>
          <w:tcPr>
            <w:tcW w:w="4536" w:type="dxa"/>
            <w:shd w:val="clear" w:color="auto" w:fill="auto"/>
            <w:tcMar>
              <w:top w:w="0" w:type="dxa"/>
              <w:left w:w="108" w:type="dxa"/>
              <w:bottom w:w="0" w:type="dxa"/>
              <w:right w:w="108" w:type="dxa"/>
            </w:tcMar>
          </w:tcPr>
          <w:p w14:paraId="08E4F7DC" w14:textId="77777777" w:rsidR="005037B7" w:rsidRPr="00455851" w:rsidRDefault="005037B7" w:rsidP="004A34C4">
            <w:pPr>
              <w:pStyle w:val="Standard"/>
              <w:adjustRightInd w:val="0"/>
              <w:snapToGrid w:val="0"/>
              <w:spacing w:line="0" w:lineRule="atLeast"/>
              <w:ind w:left="149" w:hanging="262"/>
              <w:jc w:val="both"/>
              <w:rPr>
                <w:rFonts w:eastAsia="標楷體"/>
                <w:color w:val="000000" w:themeColor="text1"/>
              </w:rPr>
            </w:pPr>
          </w:p>
        </w:tc>
      </w:tr>
      <w:tr w:rsidR="00455851" w:rsidRPr="00455851" w14:paraId="1439AC0D" w14:textId="77777777" w:rsidTr="004A34C4">
        <w:trPr>
          <w:trHeight w:hRule="exact" w:val="1985"/>
        </w:trPr>
        <w:tc>
          <w:tcPr>
            <w:tcW w:w="496" w:type="dxa"/>
            <w:vMerge w:val="restart"/>
            <w:shd w:val="clear" w:color="auto" w:fill="auto"/>
            <w:tcMar>
              <w:top w:w="0" w:type="dxa"/>
              <w:left w:w="108" w:type="dxa"/>
              <w:bottom w:w="0" w:type="dxa"/>
              <w:right w:w="108" w:type="dxa"/>
            </w:tcMar>
            <w:vAlign w:val="center"/>
          </w:tcPr>
          <w:p w14:paraId="12753A60" w14:textId="77777777" w:rsidR="005037B7" w:rsidRPr="00455851" w:rsidRDefault="005037B7" w:rsidP="004A34C4">
            <w:pPr>
              <w:pStyle w:val="Standard"/>
              <w:adjustRightInd w:val="0"/>
              <w:snapToGrid w:val="0"/>
              <w:spacing w:line="0" w:lineRule="atLeast"/>
              <w:jc w:val="center"/>
              <w:rPr>
                <w:rFonts w:eastAsia="標楷體"/>
                <w:color w:val="000000" w:themeColor="text1"/>
              </w:rPr>
            </w:pPr>
            <w:r w:rsidRPr="00455851">
              <w:rPr>
                <w:rFonts w:eastAsia="標楷體"/>
                <w:bCs/>
                <w:color w:val="000000" w:themeColor="text1"/>
                <w:sz w:val="28"/>
                <w:szCs w:val="28"/>
              </w:rPr>
              <w:t>4.</w:t>
            </w:r>
          </w:p>
        </w:tc>
        <w:tc>
          <w:tcPr>
            <w:tcW w:w="496" w:type="dxa"/>
            <w:vMerge w:val="restart"/>
            <w:shd w:val="clear" w:color="auto" w:fill="auto"/>
            <w:tcMar>
              <w:top w:w="0" w:type="dxa"/>
              <w:left w:w="108" w:type="dxa"/>
              <w:bottom w:w="0" w:type="dxa"/>
              <w:right w:w="108" w:type="dxa"/>
            </w:tcMar>
            <w:vAlign w:val="center"/>
          </w:tcPr>
          <w:p w14:paraId="364D2AD3" w14:textId="77777777" w:rsidR="005037B7" w:rsidRPr="00455851" w:rsidRDefault="005037B7" w:rsidP="004A34C4">
            <w:pPr>
              <w:pStyle w:val="Standard"/>
              <w:adjustRightInd w:val="0"/>
              <w:snapToGrid w:val="0"/>
              <w:spacing w:line="0" w:lineRule="atLeast"/>
              <w:jc w:val="both"/>
              <w:rPr>
                <w:rFonts w:eastAsia="標楷體"/>
                <w:color w:val="000000" w:themeColor="text1"/>
              </w:rPr>
            </w:pPr>
            <w:r w:rsidRPr="00455851">
              <w:rPr>
                <w:rFonts w:eastAsia="標楷體"/>
                <w:color w:val="000000" w:themeColor="text1"/>
                <w:sz w:val="28"/>
                <w:szCs w:val="28"/>
              </w:rPr>
              <w:t>效益產出</w:t>
            </w:r>
          </w:p>
        </w:tc>
        <w:tc>
          <w:tcPr>
            <w:tcW w:w="3686" w:type="dxa"/>
            <w:gridSpan w:val="2"/>
            <w:shd w:val="clear" w:color="auto" w:fill="auto"/>
            <w:tcMar>
              <w:top w:w="0" w:type="dxa"/>
              <w:left w:w="108" w:type="dxa"/>
              <w:bottom w:w="0" w:type="dxa"/>
              <w:right w:w="108" w:type="dxa"/>
            </w:tcMar>
            <w:vAlign w:val="center"/>
          </w:tcPr>
          <w:p w14:paraId="4970B219" w14:textId="77777777" w:rsidR="005037B7" w:rsidRPr="00455851" w:rsidRDefault="005037B7" w:rsidP="00290756">
            <w:pPr>
              <w:pStyle w:val="Standard"/>
              <w:adjustRightInd w:val="0"/>
              <w:snapToGrid w:val="0"/>
              <w:spacing w:line="500" w:lineRule="exact"/>
              <w:ind w:left="324" w:hanging="432"/>
              <w:jc w:val="both"/>
              <w:rPr>
                <w:rFonts w:eastAsia="標楷體"/>
                <w:color w:val="000000" w:themeColor="text1"/>
                <w:sz w:val="28"/>
                <w:szCs w:val="28"/>
              </w:rPr>
            </w:pPr>
            <w:r w:rsidRPr="00455851">
              <w:rPr>
                <w:rFonts w:eastAsia="標楷體" w:hint="eastAsia"/>
                <w:color w:val="000000" w:themeColor="text1"/>
                <w:sz w:val="28"/>
                <w:szCs w:val="28"/>
              </w:rPr>
              <w:t xml:space="preserve"> 4-1</w:t>
            </w:r>
            <w:r w:rsidRPr="00455851">
              <w:rPr>
                <w:rFonts w:eastAsia="標楷體" w:hint="eastAsia"/>
                <w:color w:val="000000" w:themeColor="text1"/>
                <w:sz w:val="28"/>
                <w:szCs w:val="28"/>
              </w:rPr>
              <w:t>推動員工學習成長活動進而促進組織具體改變與成長。</w:t>
            </w:r>
          </w:p>
        </w:tc>
        <w:tc>
          <w:tcPr>
            <w:tcW w:w="4536" w:type="dxa"/>
            <w:shd w:val="clear" w:color="auto" w:fill="auto"/>
            <w:tcMar>
              <w:top w:w="0" w:type="dxa"/>
              <w:left w:w="108" w:type="dxa"/>
              <w:bottom w:w="0" w:type="dxa"/>
              <w:right w:w="108" w:type="dxa"/>
            </w:tcMar>
          </w:tcPr>
          <w:p w14:paraId="036D53EF" w14:textId="77777777" w:rsidR="005037B7" w:rsidRPr="00455851" w:rsidRDefault="005037B7" w:rsidP="004A34C4">
            <w:pPr>
              <w:pStyle w:val="Standard"/>
              <w:adjustRightInd w:val="0"/>
              <w:snapToGrid w:val="0"/>
              <w:spacing w:line="0" w:lineRule="atLeast"/>
              <w:ind w:left="175" w:hanging="288"/>
              <w:jc w:val="both"/>
              <w:rPr>
                <w:rFonts w:eastAsia="標楷體"/>
                <w:color w:val="000000" w:themeColor="text1"/>
              </w:rPr>
            </w:pPr>
          </w:p>
        </w:tc>
      </w:tr>
      <w:tr w:rsidR="00455851" w:rsidRPr="00455851" w14:paraId="3FE0B45B" w14:textId="77777777" w:rsidTr="004A34C4">
        <w:trPr>
          <w:trHeight w:hRule="exact" w:val="1985"/>
        </w:trPr>
        <w:tc>
          <w:tcPr>
            <w:tcW w:w="496" w:type="dxa"/>
            <w:vMerge/>
            <w:shd w:val="clear" w:color="auto" w:fill="auto"/>
            <w:tcMar>
              <w:top w:w="0" w:type="dxa"/>
              <w:left w:w="108" w:type="dxa"/>
              <w:bottom w:w="0" w:type="dxa"/>
              <w:right w:w="108" w:type="dxa"/>
            </w:tcMar>
            <w:vAlign w:val="center"/>
          </w:tcPr>
          <w:p w14:paraId="038A395B" w14:textId="77777777" w:rsidR="005037B7" w:rsidRPr="00455851" w:rsidRDefault="005037B7" w:rsidP="004A34C4">
            <w:pPr>
              <w:pStyle w:val="Standard"/>
              <w:adjustRightInd w:val="0"/>
              <w:snapToGrid w:val="0"/>
              <w:spacing w:line="0" w:lineRule="atLeast"/>
              <w:jc w:val="center"/>
              <w:rPr>
                <w:rFonts w:eastAsia="標楷體"/>
                <w:bCs/>
                <w:color w:val="000000" w:themeColor="text1"/>
                <w:sz w:val="28"/>
                <w:szCs w:val="28"/>
              </w:rPr>
            </w:pPr>
          </w:p>
        </w:tc>
        <w:tc>
          <w:tcPr>
            <w:tcW w:w="496" w:type="dxa"/>
            <w:vMerge/>
            <w:shd w:val="clear" w:color="auto" w:fill="auto"/>
            <w:tcMar>
              <w:top w:w="0" w:type="dxa"/>
              <w:left w:w="108" w:type="dxa"/>
              <w:bottom w:w="0" w:type="dxa"/>
              <w:right w:w="108" w:type="dxa"/>
            </w:tcMar>
            <w:vAlign w:val="center"/>
          </w:tcPr>
          <w:p w14:paraId="68C7083C" w14:textId="77777777" w:rsidR="005037B7" w:rsidRPr="00455851" w:rsidRDefault="005037B7" w:rsidP="004A34C4">
            <w:pPr>
              <w:pStyle w:val="Standard"/>
              <w:adjustRightInd w:val="0"/>
              <w:snapToGrid w:val="0"/>
              <w:spacing w:line="0" w:lineRule="atLeast"/>
              <w:jc w:val="both"/>
              <w:rPr>
                <w:rFonts w:eastAsia="標楷體"/>
                <w:color w:val="000000" w:themeColor="text1"/>
                <w:sz w:val="28"/>
                <w:szCs w:val="28"/>
              </w:rPr>
            </w:pPr>
          </w:p>
        </w:tc>
        <w:tc>
          <w:tcPr>
            <w:tcW w:w="3686" w:type="dxa"/>
            <w:gridSpan w:val="2"/>
            <w:shd w:val="clear" w:color="auto" w:fill="auto"/>
            <w:tcMar>
              <w:top w:w="0" w:type="dxa"/>
              <w:left w:w="108" w:type="dxa"/>
              <w:bottom w:w="0" w:type="dxa"/>
              <w:right w:w="108" w:type="dxa"/>
            </w:tcMar>
            <w:vAlign w:val="center"/>
          </w:tcPr>
          <w:p w14:paraId="3693DE22" w14:textId="77777777" w:rsidR="005037B7" w:rsidRPr="00455851" w:rsidRDefault="005037B7" w:rsidP="00290756">
            <w:pPr>
              <w:pStyle w:val="Standard"/>
              <w:adjustRightInd w:val="0"/>
              <w:snapToGrid w:val="0"/>
              <w:spacing w:line="500" w:lineRule="exact"/>
              <w:ind w:left="324" w:hanging="432"/>
              <w:jc w:val="both"/>
              <w:rPr>
                <w:rFonts w:eastAsia="標楷體"/>
                <w:color w:val="000000" w:themeColor="text1"/>
                <w:sz w:val="28"/>
                <w:szCs w:val="28"/>
              </w:rPr>
            </w:pPr>
            <w:r w:rsidRPr="00455851">
              <w:rPr>
                <w:rFonts w:eastAsia="標楷體" w:hint="eastAsia"/>
                <w:color w:val="000000" w:themeColor="text1"/>
                <w:sz w:val="28"/>
                <w:szCs w:val="28"/>
              </w:rPr>
              <w:t xml:space="preserve"> 4-2</w:t>
            </w:r>
            <w:r w:rsidRPr="00455851">
              <w:rPr>
                <w:rFonts w:eastAsia="標楷體" w:hint="eastAsia"/>
                <w:color w:val="000000" w:themeColor="text1"/>
                <w:sz w:val="28"/>
                <w:szCs w:val="28"/>
              </w:rPr>
              <w:t>評估社區與環境對企業的評價，強調企業形象品牌在社會中的影響。</w:t>
            </w:r>
          </w:p>
        </w:tc>
        <w:tc>
          <w:tcPr>
            <w:tcW w:w="4536" w:type="dxa"/>
            <w:shd w:val="clear" w:color="auto" w:fill="auto"/>
            <w:tcMar>
              <w:top w:w="0" w:type="dxa"/>
              <w:left w:w="108" w:type="dxa"/>
              <w:bottom w:w="0" w:type="dxa"/>
              <w:right w:w="108" w:type="dxa"/>
            </w:tcMar>
          </w:tcPr>
          <w:p w14:paraId="61BD8D40" w14:textId="77777777" w:rsidR="005037B7" w:rsidRPr="00455851" w:rsidRDefault="005037B7" w:rsidP="004A34C4">
            <w:pPr>
              <w:pStyle w:val="Standard"/>
              <w:adjustRightInd w:val="0"/>
              <w:snapToGrid w:val="0"/>
              <w:spacing w:line="0" w:lineRule="atLeast"/>
              <w:ind w:left="175" w:hanging="288"/>
              <w:jc w:val="both"/>
              <w:rPr>
                <w:rFonts w:eastAsia="標楷體"/>
                <w:color w:val="000000" w:themeColor="text1"/>
              </w:rPr>
            </w:pPr>
          </w:p>
        </w:tc>
      </w:tr>
      <w:tr w:rsidR="00455851" w:rsidRPr="00455851" w14:paraId="2E9E1E7B" w14:textId="77777777" w:rsidTr="004A34C4">
        <w:trPr>
          <w:trHeight w:val="1719"/>
        </w:trPr>
        <w:tc>
          <w:tcPr>
            <w:tcW w:w="496" w:type="dxa"/>
            <w:shd w:val="clear" w:color="auto" w:fill="auto"/>
            <w:tcMar>
              <w:top w:w="0" w:type="dxa"/>
              <w:left w:w="108" w:type="dxa"/>
              <w:bottom w:w="0" w:type="dxa"/>
              <w:right w:w="108" w:type="dxa"/>
            </w:tcMar>
            <w:vAlign w:val="center"/>
          </w:tcPr>
          <w:p w14:paraId="2A73D450" w14:textId="77777777" w:rsidR="005037B7" w:rsidRPr="00455851" w:rsidRDefault="005037B7" w:rsidP="004A34C4">
            <w:pPr>
              <w:pStyle w:val="Standard"/>
              <w:adjustRightInd w:val="0"/>
              <w:snapToGrid w:val="0"/>
              <w:spacing w:line="0" w:lineRule="atLeast"/>
              <w:jc w:val="center"/>
              <w:rPr>
                <w:rFonts w:eastAsia="標楷體"/>
                <w:color w:val="000000" w:themeColor="text1"/>
              </w:rPr>
            </w:pPr>
            <w:r w:rsidRPr="00455851">
              <w:rPr>
                <w:rFonts w:eastAsia="標楷體"/>
                <w:bCs/>
                <w:color w:val="000000" w:themeColor="text1"/>
                <w:sz w:val="28"/>
                <w:szCs w:val="28"/>
              </w:rPr>
              <w:t>5.</w:t>
            </w:r>
          </w:p>
        </w:tc>
        <w:tc>
          <w:tcPr>
            <w:tcW w:w="496" w:type="dxa"/>
            <w:shd w:val="clear" w:color="auto" w:fill="auto"/>
            <w:tcMar>
              <w:top w:w="0" w:type="dxa"/>
              <w:left w:w="108" w:type="dxa"/>
              <w:bottom w:w="0" w:type="dxa"/>
              <w:right w:w="108" w:type="dxa"/>
            </w:tcMar>
          </w:tcPr>
          <w:p w14:paraId="38A4BEF4" w14:textId="77777777" w:rsidR="005037B7" w:rsidRPr="00455851" w:rsidRDefault="005037B7" w:rsidP="004A34C4">
            <w:pPr>
              <w:pStyle w:val="Standard"/>
              <w:adjustRightInd w:val="0"/>
              <w:snapToGrid w:val="0"/>
              <w:spacing w:line="0" w:lineRule="atLeast"/>
              <w:jc w:val="both"/>
              <w:rPr>
                <w:rFonts w:eastAsia="標楷體"/>
                <w:color w:val="000000" w:themeColor="text1"/>
              </w:rPr>
            </w:pPr>
            <w:r w:rsidRPr="00455851">
              <w:rPr>
                <w:rFonts w:eastAsia="標楷體"/>
                <w:bCs/>
                <w:color w:val="000000" w:themeColor="text1"/>
                <w:sz w:val="28"/>
                <w:szCs w:val="26"/>
              </w:rPr>
              <w:t>特色亮點</w:t>
            </w:r>
          </w:p>
        </w:tc>
        <w:tc>
          <w:tcPr>
            <w:tcW w:w="3686" w:type="dxa"/>
            <w:gridSpan w:val="2"/>
            <w:shd w:val="clear" w:color="auto" w:fill="auto"/>
            <w:tcMar>
              <w:top w:w="0" w:type="dxa"/>
              <w:left w:w="108" w:type="dxa"/>
              <w:bottom w:w="0" w:type="dxa"/>
              <w:right w:w="108" w:type="dxa"/>
            </w:tcMar>
            <w:vAlign w:val="center"/>
          </w:tcPr>
          <w:p w14:paraId="233E71D5" w14:textId="77777777" w:rsidR="005037B7" w:rsidRPr="00455851" w:rsidRDefault="005037B7" w:rsidP="004A34C4">
            <w:pPr>
              <w:pStyle w:val="Standard"/>
              <w:adjustRightInd w:val="0"/>
              <w:snapToGrid w:val="0"/>
              <w:spacing w:line="500" w:lineRule="exact"/>
              <w:jc w:val="both"/>
              <w:rPr>
                <w:rFonts w:eastAsia="標楷體"/>
                <w:color w:val="000000" w:themeColor="text1"/>
                <w:sz w:val="28"/>
                <w:szCs w:val="28"/>
              </w:rPr>
            </w:pPr>
            <w:r w:rsidRPr="00455851">
              <w:rPr>
                <w:rFonts w:eastAsia="標楷體"/>
                <w:bCs/>
                <w:color w:val="000000" w:themeColor="text1"/>
                <w:sz w:val="28"/>
                <w:szCs w:val="28"/>
              </w:rPr>
              <w:t>針對貴</w:t>
            </w:r>
            <w:r w:rsidRPr="00455851">
              <w:rPr>
                <w:rFonts w:eastAsia="標楷體" w:hint="eastAsia"/>
                <w:bCs/>
                <w:color w:val="000000" w:themeColor="text1"/>
                <w:sz w:val="28"/>
                <w:szCs w:val="28"/>
              </w:rPr>
              <w:t>企業</w:t>
            </w:r>
            <w:r w:rsidRPr="00455851">
              <w:rPr>
                <w:rFonts w:eastAsia="標楷體"/>
                <w:bCs/>
                <w:color w:val="000000" w:themeColor="text1"/>
                <w:sz w:val="28"/>
                <w:szCs w:val="28"/>
              </w:rPr>
              <w:t>有特色之處，可自行斟酌補充說明。</w:t>
            </w:r>
          </w:p>
        </w:tc>
        <w:tc>
          <w:tcPr>
            <w:tcW w:w="4536" w:type="dxa"/>
            <w:shd w:val="clear" w:color="auto" w:fill="auto"/>
            <w:tcMar>
              <w:top w:w="0" w:type="dxa"/>
              <w:left w:w="108" w:type="dxa"/>
              <w:bottom w:w="0" w:type="dxa"/>
              <w:right w:w="108" w:type="dxa"/>
            </w:tcMar>
          </w:tcPr>
          <w:p w14:paraId="2DA1AE07" w14:textId="77777777" w:rsidR="005037B7" w:rsidRPr="00455851" w:rsidRDefault="005037B7" w:rsidP="004A34C4">
            <w:pPr>
              <w:pStyle w:val="Standard"/>
              <w:adjustRightInd w:val="0"/>
              <w:snapToGrid w:val="0"/>
              <w:spacing w:line="0" w:lineRule="atLeast"/>
              <w:jc w:val="both"/>
              <w:rPr>
                <w:rFonts w:eastAsia="標楷體"/>
                <w:bCs/>
                <w:color w:val="000000" w:themeColor="text1"/>
              </w:rPr>
            </w:pPr>
          </w:p>
        </w:tc>
      </w:tr>
    </w:tbl>
    <w:p w14:paraId="030429A8" w14:textId="77777777" w:rsidR="005037B7" w:rsidRPr="00455851" w:rsidRDefault="005037B7" w:rsidP="005037B7">
      <w:pPr>
        <w:pStyle w:val="af"/>
        <w:snapToGrid w:val="0"/>
        <w:spacing w:beforeLines="50" w:before="198" w:line="300" w:lineRule="exact"/>
        <w:ind w:leftChars="-105" w:left="-252" w:right="-108" w:firstLineChars="89" w:firstLine="249"/>
        <w:jc w:val="both"/>
        <w:rPr>
          <w:color w:val="000000" w:themeColor="text1"/>
          <w:szCs w:val="28"/>
        </w:rPr>
      </w:pPr>
      <w:proofErr w:type="gramStart"/>
      <w:r w:rsidRPr="00455851">
        <w:rPr>
          <w:color w:val="000000" w:themeColor="text1"/>
          <w:szCs w:val="28"/>
        </w:rPr>
        <w:t>註</w:t>
      </w:r>
      <w:proofErr w:type="gramEnd"/>
      <w:r w:rsidRPr="00455851">
        <w:rPr>
          <w:color w:val="000000" w:themeColor="text1"/>
          <w:szCs w:val="28"/>
        </w:rPr>
        <w:t>：</w:t>
      </w:r>
      <w:r w:rsidRPr="00455851">
        <w:rPr>
          <w:b w:val="0"/>
          <w:bCs w:val="0"/>
          <w:color w:val="000000" w:themeColor="text1"/>
          <w:szCs w:val="28"/>
        </w:rPr>
        <w:t xml:space="preserve"> </w:t>
      </w:r>
      <w:r w:rsidRPr="00455851">
        <w:rPr>
          <w:color w:val="000000" w:themeColor="text1"/>
          <w:szCs w:val="28"/>
        </w:rPr>
        <w:t>表格若不敷使用，敬請自行調整之。</w:t>
      </w:r>
    </w:p>
    <w:p w14:paraId="1E8F1F32" w14:textId="77777777" w:rsidR="005037B7" w:rsidRPr="00455851" w:rsidRDefault="005037B7" w:rsidP="005037B7">
      <w:pPr>
        <w:pStyle w:val="a5"/>
        <w:widowControl/>
        <w:numPr>
          <w:ilvl w:val="0"/>
          <w:numId w:val="58"/>
        </w:numPr>
        <w:suppressAutoHyphens w:val="0"/>
        <w:autoSpaceDN/>
        <w:snapToGrid w:val="0"/>
        <w:spacing w:afterLines="50" w:after="198"/>
        <w:jc w:val="both"/>
        <w:textAlignment w:val="auto"/>
        <w:rPr>
          <w:rFonts w:eastAsia="標楷體"/>
          <w:bCs/>
          <w:color w:val="000000" w:themeColor="text1"/>
          <w:sz w:val="28"/>
          <w:szCs w:val="28"/>
        </w:rPr>
      </w:pPr>
      <w:r w:rsidRPr="00455851">
        <w:rPr>
          <w:rFonts w:eastAsia="標楷體"/>
          <w:bCs/>
          <w:color w:val="000000" w:themeColor="text1"/>
          <w:sz w:val="28"/>
          <w:szCs w:val="28"/>
        </w:rPr>
        <w:lastRenderedPageBreak/>
        <w:t>請另提供選拔活動</w:t>
      </w:r>
      <w:r w:rsidRPr="00455851">
        <w:rPr>
          <w:rFonts w:eastAsia="標楷體" w:hint="eastAsia"/>
          <w:bCs/>
          <w:color w:val="000000" w:themeColor="text1"/>
          <w:sz w:val="28"/>
          <w:szCs w:val="28"/>
        </w:rPr>
        <w:t>事蹟照片</w:t>
      </w:r>
      <w:r w:rsidRPr="00455851">
        <w:rPr>
          <w:rFonts w:eastAsia="標楷體"/>
          <w:bCs/>
          <w:color w:val="000000" w:themeColor="text1"/>
          <w:sz w:val="28"/>
          <w:szCs w:val="28"/>
        </w:rPr>
        <w:t>JPG</w:t>
      </w:r>
      <w:r w:rsidRPr="00455851">
        <w:rPr>
          <w:rFonts w:eastAsia="標楷體"/>
          <w:bCs/>
          <w:color w:val="000000" w:themeColor="text1"/>
          <w:sz w:val="28"/>
          <w:szCs w:val="28"/>
        </w:rPr>
        <w:t>檔</w:t>
      </w:r>
      <w:r w:rsidRPr="00455851">
        <w:rPr>
          <w:rFonts w:eastAsia="標楷體" w:hint="eastAsia"/>
          <w:bCs/>
          <w:color w:val="000000" w:themeColor="text1"/>
          <w:sz w:val="28"/>
          <w:szCs w:val="28"/>
        </w:rPr>
        <w:t>，存檔請以內容簡要說明為檔名；建議提供</w:t>
      </w:r>
      <w:r w:rsidRPr="00455851">
        <w:rPr>
          <w:rFonts w:eastAsia="標楷體" w:hint="eastAsia"/>
          <w:bCs/>
          <w:color w:val="000000" w:themeColor="text1"/>
          <w:sz w:val="28"/>
          <w:szCs w:val="28"/>
        </w:rPr>
        <w:t>8-</w:t>
      </w:r>
      <w:r w:rsidRPr="00455851">
        <w:rPr>
          <w:rFonts w:eastAsia="標楷體"/>
          <w:bCs/>
          <w:color w:val="000000" w:themeColor="text1"/>
          <w:sz w:val="28"/>
          <w:szCs w:val="28"/>
        </w:rPr>
        <w:t>10</w:t>
      </w:r>
      <w:r w:rsidRPr="00455851">
        <w:rPr>
          <w:rFonts w:eastAsia="標楷體"/>
          <w:bCs/>
          <w:color w:val="000000" w:themeColor="text1"/>
          <w:sz w:val="28"/>
          <w:szCs w:val="28"/>
        </w:rPr>
        <w:t>張</w:t>
      </w:r>
      <w:r w:rsidRPr="00455851">
        <w:rPr>
          <w:rFonts w:eastAsia="標楷體" w:hint="eastAsia"/>
          <w:bCs/>
          <w:color w:val="000000" w:themeColor="text1"/>
          <w:sz w:val="28"/>
          <w:szCs w:val="28"/>
        </w:rPr>
        <w:t>照片</w:t>
      </w:r>
      <w:r w:rsidRPr="00455851">
        <w:rPr>
          <w:rFonts w:eastAsia="標楷體"/>
          <w:bCs/>
          <w:color w:val="000000" w:themeColor="text1"/>
          <w:sz w:val="28"/>
          <w:szCs w:val="28"/>
        </w:rPr>
        <w:t>，</w:t>
      </w:r>
      <w:r w:rsidRPr="00455851">
        <w:rPr>
          <w:rFonts w:eastAsia="標楷體" w:hint="eastAsia"/>
          <w:bCs/>
          <w:color w:val="000000" w:themeColor="text1"/>
          <w:sz w:val="28"/>
          <w:szCs w:val="28"/>
        </w:rPr>
        <w:t>須</w:t>
      </w:r>
      <w:r w:rsidRPr="00455851">
        <w:rPr>
          <w:rFonts w:eastAsia="標楷體"/>
          <w:bCs/>
          <w:color w:val="000000" w:themeColor="text1"/>
          <w:sz w:val="28"/>
          <w:szCs w:val="28"/>
        </w:rPr>
        <w:t>1440*1080</w:t>
      </w:r>
      <w:r w:rsidRPr="00455851">
        <w:rPr>
          <w:rFonts w:eastAsia="標楷體"/>
          <w:bCs/>
          <w:color w:val="000000" w:themeColor="text1"/>
          <w:sz w:val="28"/>
          <w:szCs w:val="28"/>
        </w:rPr>
        <w:t>以上，檔案大小須為</w:t>
      </w:r>
      <w:r w:rsidRPr="00455851">
        <w:rPr>
          <w:rFonts w:eastAsia="標楷體"/>
          <w:bCs/>
          <w:color w:val="000000" w:themeColor="text1"/>
          <w:sz w:val="28"/>
          <w:szCs w:val="28"/>
        </w:rPr>
        <w:t>1MB</w:t>
      </w:r>
      <w:r w:rsidRPr="00455851">
        <w:rPr>
          <w:rFonts w:eastAsia="標楷體"/>
          <w:bCs/>
          <w:color w:val="000000" w:themeColor="text1"/>
          <w:sz w:val="28"/>
          <w:szCs w:val="28"/>
        </w:rPr>
        <w:t>以上</w:t>
      </w:r>
      <w:r w:rsidRPr="00455851">
        <w:rPr>
          <w:rFonts w:eastAsia="標楷體" w:hint="eastAsia"/>
          <w:bCs/>
          <w:color w:val="000000" w:themeColor="text1"/>
          <w:sz w:val="28"/>
          <w:szCs w:val="28"/>
        </w:rPr>
        <w:t>。</w:t>
      </w:r>
    </w:p>
    <w:tbl>
      <w:tblPr>
        <w:tblStyle w:val="ae"/>
        <w:tblW w:w="9695" w:type="dxa"/>
        <w:tblInd w:w="-5" w:type="dxa"/>
        <w:tblLook w:val="04A0" w:firstRow="1" w:lastRow="0" w:firstColumn="1" w:lastColumn="0" w:noHBand="0" w:noVBand="1"/>
      </w:tblPr>
      <w:tblGrid>
        <w:gridCol w:w="9695"/>
      </w:tblGrid>
      <w:tr w:rsidR="00455851" w:rsidRPr="00455851" w14:paraId="3DD1FD69" w14:textId="77777777" w:rsidTr="00226B43">
        <w:trPr>
          <w:trHeight w:val="5514"/>
        </w:trPr>
        <w:tc>
          <w:tcPr>
            <w:tcW w:w="9695" w:type="dxa"/>
          </w:tcPr>
          <w:p w14:paraId="73AC8E0A" w14:textId="77777777" w:rsidR="005037B7" w:rsidRPr="00455851" w:rsidRDefault="005037B7" w:rsidP="004A34C4">
            <w:pPr>
              <w:jc w:val="both"/>
              <w:rPr>
                <w:rFonts w:eastAsia="標楷體"/>
                <w:color w:val="000000" w:themeColor="text1"/>
                <w:sz w:val="26"/>
                <w:szCs w:val="26"/>
              </w:rPr>
            </w:pPr>
          </w:p>
        </w:tc>
      </w:tr>
      <w:tr w:rsidR="00455851" w:rsidRPr="00455851" w14:paraId="04E8B76A" w14:textId="77777777" w:rsidTr="00226B43">
        <w:trPr>
          <w:trHeight w:val="250"/>
        </w:trPr>
        <w:tc>
          <w:tcPr>
            <w:tcW w:w="9695" w:type="dxa"/>
          </w:tcPr>
          <w:p w14:paraId="3BF36EA6" w14:textId="77777777" w:rsidR="005037B7" w:rsidRPr="00455851" w:rsidRDefault="005037B7" w:rsidP="004A34C4">
            <w:pPr>
              <w:snapToGrid w:val="0"/>
              <w:spacing w:beforeLines="25" w:before="99" w:afterLines="25" w:after="99"/>
              <w:jc w:val="both"/>
              <w:rPr>
                <w:rFonts w:eastAsia="標楷體"/>
                <w:color w:val="000000" w:themeColor="text1"/>
                <w:sz w:val="28"/>
                <w:szCs w:val="28"/>
              </w:rPr>
            </w:pPr>
            <w:r w:rsidRPr="00455851">
              <w:rPr>
                <w:rFonts w:eastAsia="標楷體"/>
                <w:color w:val="000000" w:themeColor="text1"/>
                <w:sz w:val="28"/>
                <w:szCs w:val="28"/>
              </w:rPr>
              <w:t>照片說明：</w:t>
            </w:r>
          </w:p>
        </w:tc>
      </w:tr>
      <w:tr w:rsidR="00455851" w:rsidRPr="00455851" w14:paraId="67DB4A51" w14:textId="77777777" w:rsidTr="00226B43">
        <w:trPr>
          <w:trHeight w:val="5514"/>
        </w:trPr>
        <w:tc>
          <w:tcPr>
            <w:tcW w:w="9695" w:type="dxa"/>
          </w:tcPr>
          <w:p w14:paraId="6ED12091" w14:textId="77777777" w:rsidR="005037B7" w:rsidRPr="00455851" w:rsidRDefault="005037B7" w:rsidP="004A34C4">
            <w:pPr>
              <w:jc w:val="both"/>
              <w:rPr>
                <w:rFonts w:eastAsia="標楷體"/>
                <w:color w:val="000000" w:themeColor="text1"/>
                <w:sz w:val="26"/>
                <w:szCs w:val="26"/>
              </w:rPr>
            </w:pPr>
          </w:p>
        </w:tc>
      </w:tr>
      <w:tr w:rsidR="00455851" w:rsidRPr="00455851" w14:paraId="53425A70" w14:textId="77777777" w:rsidTr="00226B43">
        <w:trPr>
          <w:trHeight w:val="250"/>
        </w:trPr>
        <w:tc>
          <w:tcPr>
            <w:tcW w:w="9695" w:type="dxa"/>
          </w:tcPr>
          <w:p w14:paraId="62BEF824" w14:textId="77777777" w:rsidR="005037B7" w:rsidRPr="00455851" w:rsidRDefault="005037B7" w:rsidP="004A34C4">
            <w:pPr>
              <w:snapToGrid w:val="0"/>
              <w:spacing w:beforeLines="25" w:before="99" w:afterLines="25" w:after="99"/>
              <w:jc w:val="both"/>
              <w:rPr>
                <w:rFonts w:eastAsia="標楷體"/>
                <w:color w:val="000000" w:themeColor="text1"/>
                <w:sz w:val="28"/>
                <w:szCs w:val="28"/>
              </w:rPr>
            </w:pPr>
            <w:r w:rsidRPr="00455851">
              <w:rPr>
                <w:rFonts w:eastAsia="標楷體"/>
                <w:color w:val="000000" w:themeColor="text1"/>
                <w:sz w:val="28"/>
                <w:szCs w:val="28"/>
              </w:rPr>
              <w:t>照片說明：</w:t>
            </w:r>
          </w:p>
        </w:tc>
      </w:tr>
    </w:tbl>
    <w:p w14:paraId="339460F7" w14:textId="77777777" w:rsidR="005037B7" w:rsidRPr="00455851" w:rsidRDefault="005037B7" w:rsidP="005037B7">
      <w:pPr>
        <w:pStyle w:val="af"/>
        <w:snapToGrid w:val="0"/>
        <w:spacing w:line="400" w:lineRule="exact"/>
        <w:ind w:leftChars="-112" w:left="605" w:right="-108" w:hangingChars="312" w:hanging="874"/>
        <w:jc w:val="both"/>
        <w:rPr>
          <w:color w:val="000000" w:themeColor="text1"/>
          <w:szCs w:val="28"/>
        </w:rPr>
      </w:pPr>
      <w:proofErr w:type="gramStart"/>
      <w:r w:rsidRPr="00455851">
        <w:rPr>
          <w:color w:val="000000" w:themeColor="text1"/>
          <w:szCs w:val="28"/>
        </w:rPr>
        <w:t>註</w:t>
      </w:r>
      <w:proofErr w:type="gramEnd"/>
      <w:r w:rsidRPr="00455851">
        <w:rPr>
          <w:color w:val="000000" w:themeColor="text1"/>
          <w:szCs w:val="28"/>
        </w:rPr>
        <w:t>：表格若不敷使用，敬請自行調整之。</w:t>
      </w:r>
    </w:p>
    <w:p w14:paraId="4006C1A8" w14:textId="5CDD5BE5" w:rsidR="005037B7" w:rsidRPr="00455851" w:rsidRDefault="005037B7">
      <w:pPr>
        <w:suppressAutoHyphens w:val="0"/>
        <w:rPr>
          <w:color w:val="000000" w:themeColor="text1"/>
        </w:rPr>
      </w:pPr>
      <w:r w:rsidRPr="00455851">
        <w:rPr>
          <w:color w:val="000000" w:themeColor="text1"/>
        </w:rPr>
        <w:br w:type="page"/>
      </w:r>
    </w:p>
    <w:p w14:paraId="307F3F32" w14:textId="6A7BDABE" w:rsidR="005037B7" w:rsidRPr="00455851" w:rsidRDefault="005037B7" w:rsidP="005037B7">
      <w:pPr>
        <w:pStyle w:val="Standard"/>
        <w:pageBreakBefore/>
        <w:rPr>
          <w:rFonts w:ascii="Times New Roman" w:eastAsia="標楷體" w:hAnsi="Times New Roman"/>
          <w:color w:val="000000" w:themeColor="text1"/>
        </w:rPr>
      </w:pPr>
      <w:r w:rsidRPr="00455851">
        <w:rPr>
          <w:rFonts w:ascii="Times New Roman" w:eastAsia="標楷體" w:hAnsi="Times New Roman"/>
          <w:noProof/>
          <w:color w:val="000000" w:themeColor="text1"/>
        </w:rPr>
        <w:lastRenderedPageBreak/>
        <mc:AlternateContent>
          <mc:Choice Requires="wps">
            <w:drawing>
              <wp:anchor distT="0" distB="0" distL="114300" distR="114300" simplePos="0" relativeHeight="251663360" behindDoc="1" locked="0" layoutInCell="1" allowOverlap="1" wp14:anchorId="574C4335" wp14:editId="3E01EA07">
                <wp:simplePos x="0" y="0"/>
                <wp:positionH relativeFrom="column">
                  <wp:posOffset>-5715</wp:posOffset>
                </wp:positionH>
                <wp:positionV relativeFrom="paragraph">
                  <wp:posOffset>-6985</wp:posOffset>
                </wp:positionV>
                <wp:extent cx="717550" cy="382270"/>
                <wp:effectExtent l="12700" t="11430" r="1270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82270"/>
                        </a:xfrm>
                        <a:prstGeom prst="rect">
                          <a:avLst/>
                        </a:prstGeom>
                        <a:solidFill>
                          <a:srgbClr val="FFFFFF"/>
                        </a:solidFill>
                        <a:ln w="762">
                          <a:solidFill>
                            <a:srgbClr val="FFFFFF"/>
                          </a:solidFill>
                          <a:miter lim="800000"/>
                          <a:headEnd/>
                          <a:tailEnd/>
                        </a:ln>
                      </wps:spPr>
                      <wps:txbx>
                        <w:txbxContent>
                          <w:p w14:paraId="23BB3188" w14:textId="77777777" w:rsidR="005037B7" w:rsidRDefault="005037B7" w:rsidP="005037B7">
                            <w:pPr>
                              <w:pStyle w:val="Framecontents"/>
                              <w:spacing w:line="400" w:lineRule="exact"/>
                              <w:jc w:val="center"/>
                            </w:pPr>
                            <w:r>
                              <w:rPr>
                                <w:rFonts w:ascii="標楷體" w:eastAsia="標楷體" w:hAnsi="標楷體"/>
                                <w:b/>
                                <w:sz w:val="28"/>
                              </w:rPr>
                              <w:t>附件</w:t>
                            </w:r>
                            <w:proofErr w:type="gramStart"/>
                            <w:r>
                              <w:rPr>
                                <w:rFonts w:ascii="標楷體" w:eastAsia="標楷體" w:hAnsi="標楷體" w:hint="eastAsia"/>
                                <w:b/>
                                <w:sz w:val="28"/>
                              </w:rPr>
                              <w:t>三</w:t>
                            </w:r>
                            <w:proofErr w:type="gramEnd"/>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4C4335" id="文字方塊 2" o:spid="_x0000_s1028" type="#_x0000_t202" style="position:absolute;margin-left:-.45pt;margin-top:-.55pt;width:56.5pt;height:30.1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" strokecolor="white" strokeweight=".06pt">
                <v:textbox>
                  <w:txbxContent>
                    <w:p w14:paraId="23BB3188" w14:textId="77777777" w:rsidR="005037B7" w:rsidRDefault="005037B7" w:rsidP="005037B7">
                      <w:pPr>
                        <w:pStyle w:val="Framecontents"/>
                        <w:spacing w:line="400" w:lineRule="exact"/>
                        <w:jc w:val="center"/>
                      </w:pPr>
                      <w:r>
                        <w:rPr>
                          <w:rFonts w:ascii="標楷體" w:eastAsia="標楷體" w:hAnsi="標楷體"/>
                          <w:b/>
                          <w:sz w:val="28"/>
                        </w:rPr>
                        <w:t>附件</w:t>
                      </w:r>
                      <w:proofErr w:type="gramStart"/>
                      <w:r>
                        <w:rPr>
                          <w:rFonts w:ascii="標楷體" w:eastAsia="標楷體" w:hAnsi="標楷體" w:hint="eastAsia"/>
                          <w:b/>
                          <w:sz w:val="28"/>
                        </w:rPr>
                        <w:t>三</w:t>
                      </w:r>
                      <w:proofErr w:type="gramEnd"/>
                    </w:p>
                  </w:txbxContent>
                </v:textbox>
              </v:shape>
            </w:pict>
          </mc:Fallback>
        </mc:AlternateContent>
      </w:r>
    </w:p>
    <w:p w14:paraId="1CA82FD7" w14:textId="77777777" w:rsidR="005037B7" w:rsidRPr="00455851" w:rsidRDefault="005037B7" w:rsidP="005037B7">
      <w:pPr>
        <w:pStyle w:val="Standard"/>
        <w:spacing w:beforeLines="100" w:before="397" w:afterLines="50" w:after="198"/>
        <w:jc w:val="center"/>
        <w:rPr>
          <w:rFonts w:ascii="Times New Roman" w:eastAsia="標楷體" w:hAnsi="Times New Roman"/>
          <w:b/>
          <w:color w:val="000000" w:themeColor="text1"/>
          <w:sz w:val="36"/>
          <w:szCs w:val="36"/>
        </w:rPr>
      </w:pPr>
      <w:r w:rsidRPr="00455851">
        <w:rPr>
          <w:rFonts w:ascii="Times New Roman" w:eastAsia="標楷體" w:hAnsi="Times New Roman" w:hint="eastAsia"/>
          <w:b/>
          <w:color w:val="000000" w:themeColor="text1"/>
          <w:sz w:val="36"/>
          <w:szCs w:val="36"/>
        </w:rPr>
        <w:t>新北市</w:t>
      </w:r>
      <w:r w:rsidRPr="00455851">
        <w:rPr>
          <w:rFonts w:ascii="Times New Roman" w:eastAsia="標楷體" w:hAnsi="Times New Roman" w:hint="eastAsia"/>
          <w:b/>
          <w:color w:val="000000" w:themeColor="text1"/>
          <w:sz w:val="36"/>
          <w:szCs w:val="36"/>
        </w:rPr>
        <w:t>113</w:t>
      </w:r>
      <w:r w:rsidRPr="00455851">
        <w:rPr>
          <w:rFonts w:ascii="Times New Roman" w:eastAsia="標楷體" w:hAnsi="Times New Roman" w:hint="eastAsia"/>
          <w:b/>
          <w:color w:val="000000" w:themeColor="text1"/>
          <w:sz w:val="36"/>
          <w:szCs w:val="36"/>
        </w:rPr>
        <w:t>年學習型企業選拔活動圖像影片使用同意書</w:t>
      </w:r>
    </w:p>
    <w:p w14:paraId="7B401A4D" w14:textId="77777777" w:rsidR="005037B7" w:rsidRPr="00455851" w:rsidRDefault="005037B7" w:rsidP="005037B7">
      <w:pPr>
        <w:pStyle w:val="a5"/>
        <w:numPr>
          <w:ilvl w:val="0"/>
          <w:numId w:val="52"/>
        </w:numPr>
        <w:snapToGrid w:val="0"/>
        <w:spacing w:line="360" w:lineRule="auto"/>
        <w:ind w:left="550" w:hanging="561"/>
        <w:jc w:val="both"/>
        <w:rPr>
          <w:rFonts w:ascii="Times New Roman" w:eastAsia="標楷體" w:hAnsi="Times New Roman"/>
          <w:color w:val="000000" w:themeColor="text1"/>
        </w:rPr>
      </w:pPr>
      <w:r w:rsidRPr="00455851">
        <w:rPr>
          <w:rFonts w:ascii="Times New Roman" w:eastAsia="標楷體" w:hAnsi="Times New Roman" w:hint="eastAsia"/>
          <w:color w:val="000000" w:themeColor="text1"/>
          <w:sz w:val="28"/>
          <w:szCs w:val="28"/>
        </w:rPr>
        <w:t>參選企業代表</w:t>
      </w:r>
      <w:r w:rsidRPr="00455851">
        <w:rPr>
          <w:rFonts w:ascii="Times New Roman" w:eastAsia="標楷體" w:hAnsi="Times New Roman"/>
          <w:color w:val="000000" w:themeColor="text1"/>
          <w:sz w:val="28"/>
          <w:szCs w:val="28"/>
          <w:u w:val="single"/>
        </w:rPr>
        <w:t xml:space="preserve">                         </w:t>
      </w:r>
      <w:r w:rsidRPr="00455851">
        <w:rPr>
          <w:rFonts w:ascii="Times New Roman" w:eastAsia="標楷體" w:hAnsi="Times New Roman"/>
          <w:color w:val="000000" w:themeColor="text1"/>
          <w:sz w:val="28"/>
          <w:szCs w:val="28"/>
        </w:rPr>
        <w:t>（以下簡稱甲方）茲同意並授權新北市政府教育局與相關承辦單位（以下簡稱乙方），對本人於參選過程所提供之文字圖像影片，允由乙方公開運用於公益活動、網站、出版及影片等項目製作。</w:t>
      </w:r>
    </w:p>
    <w:p w14:paraId="653DFBF3" w14:textId="77777777" w:rsidR="005037B7" w:rsidRPr="00455851" w:rsidRDefault="005037B7" w:rsidP="005037B7">
      <w:pPr>
        <w:pStyle w:val="a5"/>
        <w:numPr>
          <w:ilvl w:val="0"/>
          <w:numId w:val="15"/>
        </w:numPr>
        <w:snapToGrid w:val="0"/>
        <w:spacing w:line="360" w:lineRule="auto"/>
        <w:ind w:left="550" w:hanging="561"/>
        <w:jc w:val="both"/>
        <w:rPr>
          <w:rFonts w:ascii="Times New Roman" w:eastAsia="標楷體" w:hAnsi="Times New Roman"/>
          <w:color w:val="000000" w:themeColor="text1"/>
        </w:rPr>
      </w:pPr>
      <w:r w:rsidRPr="00455851">
        <w:rPr>
          <w:rFonts w:ascii="Times New Roman" w:eastAsia="標楷體" w:hAnsi="Times New Roman"/>
          <w:color w:val="000000" w:themeColor="text1"/>
          <w:sz w:val="28"/>
          <w:szCs w:val="28"/>
        </w:rPr>
        <w:t>乙方同意不得以甲方之文字圖像影片從事商業行為。</w:t>
      </w:r>
    </w:p>
    <w:p w14:paraId="15F77C69" w14:textId="77777777" w:rsidR="005037B7" w:rsidRPr="00455851" w:rsidRDefault="005037B7" w:rsidP="005037B7">
      <w:pPr>
        <w:pStyle w:val="a5"/>
        <w:numPr>
          <w:ilvl w:val="0"/>
          <w:numId w:val="15"/>
        </w:numPr>
        <w:snapToGrid w:val="0"/>
        <w:spacing w:line="360" w:lineRule="auto"/>
        <w:ind w:left="550" w:hanging="561"/>
        <w:jc w:val="both"/>
        <w:rPr>
          <w:rFonts w:ascii="Times New Roman" w:eastAsia="標楷體" w:hAnsi="Times New Roman"/>
          <w:color w:val="000000" w:themeColor="text1"/>
        </w:rPr>
      </w:pPr>
      <w:r w:rsidRPr="00455851">
        <w:rPr>
          <w:rFonts w:ascii="Times New Roman" w:eastAsia="標楷體" w:hAnsi="Times New Roman"/>
          <w:color w:val="000000" w:themeColor="text1"/>
          <w:sz w:val="28"/>
          <w:szCs w:val="28"/>
        </w:rPr>
        <w:t>甲方同意無條件</w:t>
      </w:r>
      <w:proofErr w:type="gramStart"/>
      <w:r w:rsidRPr="00455851">
        <w:rPr>
          <w:rFonts w:ascii="Times New Roman" w:eastAsia="標楷體" w:hAnsi="Times New Roman"/>
          <w:color w:val="000000" w:themeColor="text1"/>
          <w:sz w:val="28"/>
          <w:szCs w:val="28"/>
        </w:rPr>
        <w:t>允予乙方</w:t>
      </w:r>
      <w:proofErr w:type="gramEnd"/>
      <w:r w:rsidRPr="00455851">
        <w:rPr>
          <w:rFonts w:ascii="Times New Roman" w:eastAsia="標楷體" w:hAnsi="Times New Roman"/>
          <w:color w:val="000000" w:themeColor="text1"/>
          <w:sz w:val="28"/>
          <w:szCs w:val="28"/>
        </w:rPr>
        <w:t>使用所提供之文字圖像影片於公益活動之電子媒體及書面宣傳。</w:t>
      </w:r>
    </w:p>
    <w:p w14:paraId="526C8788" w14:textId="77777777" w:rsidR="005037B7" w:rsidRPr="00455851" w:rsidRDefault="005037B7" w:rsidP="005037B7">
      <w:pPr>
        <w:pStyle w:val="a5"/>
        <w:numPr>
          <w:ilvl w:val="0"/>
          <w:numId w:val="15"/>
        </w:numPr>
        <w:snapToGrid w:val="0"/>
        <w:spacing w:line="360" w:lineRule="auto"/>
        <w:ind w:left="550" w:hanging="561"/>
        <w:jc w:val="both"/>
        <w:rPr>
          <w:rFonts w:ascii="Times New Roman" w:eastAsia="標楷體" w:hAnsi="Times New Roman"/>
          <w:color w:val="000000" w:themeColor="text1"/>
        </w:rPr>
      </w:pPr>
      <w:r w:rsidRPr="00455851">
        <w:rPr>
          <w:rFonts w:ascii="Times New Roman" w:eastAsia="標楷體" w:hAnsi="Times New Roman"/>
          <w:color w:val="000000" w:themeColor="text1"/>
          <w:sz w:val="28"/>
          <w:szCs w:val="28"/>
        </w:rPr>
        <w:t>乙方並得用於設計、印刷、傳播、網站等各項宣傳資料，或以各種方式呈現授權圖像影片之全部或部分公開發表，但於公開發表之期間必須尊重著作人之個人形象，不得發表於非正當管道。</w:t>
      </w:r>
    </w:p>
    <w:p w14:paraId="28985FDF" w14:textId="72A9ADC3" w:rsidR="005037B7" w:rsidRPr="00455851" w:rsidRDefault="005037B7" w:rsidP="005037B7">
      <w:pPr>
        <w:pStyle w:val="a5"/>
        <w:numPr>
          <w:ilvl w:val="0"/>
          <w:numId w:val="15"/>
        </w:numPr>
        <w:snapToGrid w:val="0"/>
        <w:spacing w:line="360" w:lineRule="auto"/>
        <w:ind w:left="550" w:hanging="561"/>
        <w:jc w:val="both"/>
        <w:rPr>
          <w:rFonts w:ascii="Times New Roman" w:eastAsia="標楷體" w:hAnsi="Times New Roman"/>
          <w:color w:val="000000" w:themeColor="text1"/>
        </w:rPr>
      </w:pPr>
      <w:r w:rsidRPr="00455851">
        <w:rPr>
          <w:rFonts w:ascii="Times New Roman" w:eastAsia="標楷體" w:hAnsi="Times New Roman"/>
          <w:color w:val="000000" w:themeColor="text1"/>
          <w:sz w:val="28"/>
          <w:szCs w:val="28"/>
        </w:rPr>
        <w:t>本文字圖像影片或肖像授權，無任何權利金或補償金，僅</w:t>
      </w:r>
      <w:r w:rsidR="00290756" w:rsidRPr="00455851">
        <w:rPr>
          <w:rFonts w:ascii="Times New Roman" w:eastAsia="標楷體" w:hAnsi="Times New Roman" w:hint="eastAsia"/>
          <w:color w:val="000000" w:themeColor="text1"/>
          <w:sz w:val="28"/>
          <w:szCs w:val="28"/>
        </w:rPr>
        <w:t>作推廣宣傳之用途</w:t>
      </w:r>
      <w:r w:rsidRPr="00455851">
        <w:rPr>
          <w:rFonts w:ascii="Times New Roman" w:eastAsia="標楷體" w:hAnsi="Times New Roman"/>
          <w:color w:val="000000" w:themeColor="text1"/>
          <w:sz w:val="28"/>
          <w:szCs w:val="28"/>
        </w:rPr>
        <w:t>。</w:t>
      </w:r>
    </w:p>
    <w:p w14:paraId="78A2C453" w14:textId="77777777" w:rsidR="005037B7" w:rsidRPr="00455851" w:rsidRDefault="005037B7" w:rsidP="005037B7">
      <w:pPr>
        <w:pStyle w:val="a5"/>
        <w:jc w:val="both"/>
        <w:rPr>
          <w:rFonts w:ascii="Times New Roman" w:eastAsia="標楷體" w:hAnsi="Times New Roman"/>
          <w:color w:val="000000" w:themeColor="text1"/>
          <w:sz w:val="28"/>
          <w:szCs w:val="28"/>
        </w:rPr>
      </w:pPr>
    </w:p>
    <w:p w14:paraId="1752ADF3" w14:textId="77777777" w:rsidR="005037B7" w:rsidRPr="00455851" w:rsidRDefault="005037B7" w:rsidP="005037B7">
      <w:pPr>
        <w:pStyle w:val="a5"/>
        <w:jc w:val="both"/>
        <w:rPr>
          <w:rFonts w:ascii="Times New Roman" w:eastAsia="標楷體" w:hAnsi="Times New Roman"/>
          <w:color w:val="000000" w:themeColor="text1"/>
        </w:rPr>
      </w:pPr>
      <w:r w:rsidRPr="00455851">
        <w:rPr>
          <w:rFonts w:ascii="Times New Roman" w:eastAsia="標楷體" w:hAnsi="Times New Roman"/>
          <w:color w:val="000000" w:themeColor="text1"/>
          <w:sz w:val="28"/>
          <w:szCs w:val="28"/>
        </w:rPr>
        <w:t>此致</w:t>
      </w:r>
    </w:p>
    <w:p w14:paraId="59E7F840" w14:textId="77777777" w:rsidR="005037B7" w:rsidRPr="00455851" w:rsidRDefault="005037B7" w:rsidP="005037B7">
      <w:pPr>
        <w:pStyle w:val="a5"/>
        <w:jc w:val="both"/>
        <w:rPr>
          <w:rFonts w:ascii="Times New Roman" w:eastAsia="標楷體" w:hAnsi="Times New Roman"/>
          <w:color w:val="000000" w:themeColor="text1"/>
        </w:rPr>
      </w:pPr>
      <w:r w:rsidRPr="00455851">
        <w:rPr>
          <w:rFonts w:ascii="Times New Roman" w:eastAsia="標楷體" w:hAnsi="Times New Roman"/>
          <w:color w:val="000000" w:themeColor="text1"/>
          <w:sz w:val="28"/>
          <w:szCs w:val="28"/>
        </w:rPr>
        <w:t>新北市政府教育局</w:t>
      </w:r>
    </w:p>
    <w:p w14:paraId="332B9933" w14:textId="77777777" w:rsidR="005037B7" w:rsidRPr="00455851" w:rsidRDefault="005037B7" w:rsidP="005037B7">
      <w:pPr>
        <w:pStyle w:val="a5"/>
        <w:jc w:val="both"/>
        <w:rPr>
          <w:rFonts w:ascii="Times New Roman" w:eastAsia="標楷體" w:hAnsi="Times New Roman"/>
          <w:color w:val="000000" w:themeColor="text1"/>
          <w:sz w:val="28"/>
          <w:szCs w:val="28"/>
        </w:rPr>
      </w:pPr>
    </w:p>
    <w:p w14:paraId="2AA10D39" w14:textId="77777777" w:rsidR="005037B7" w:rsidRPr="00455851" w:rsidRDefault="005037B7" w:rsidP="005037B7">
      <w:pPr>
        <w:pStyle w:val="a5"/>
        <w:jc w:val="both"/>
        <w:rPr>
          <w:rFonts w:ascii="Times New Roman" w:eastAsia="標楷體" w:hAnsi="Times New Roman"/>
          <w:color w:val="000000" w:themeColor="text1"/>
        </w:rPr>
      </w:pPr>
      <w:r w:rsidRPr="00455851">
        <w:rPr>
          <w:rFonts w:ascii="Times New Roman" w:eastAsia="標楷體" w:hAnsi="Times New Roman"/>
          <w:color w:val="000000" w:themeColor="text1"/>
          <w:sz w:val="28"/>
          <w:szCs w:val="28"/>
        </w:rPr>
        <w:t>立同意書人：</w:t>
      </w:r>
      <w:r w:rsidRPr="00455851">
        <w:rPr>
          <w:rFonts w:ascii="Times New Roman" w:eastAsia="標楷體" w:hAnsi="Times New Roman"/>
          <w:color w:val="000000" w:themeColor="text1"/>
          <w:sz w:val="28"/>
          <w:szCs w:val="28"/>
          <w:u w:val="single"/>
        </w:rPr>
        <w:t xml:space="preserve">                                    </w:t>
      </w:r>
      <w:r w:rsidRPr="00455851">
        <w:rPr>
          <w:rFonts w:ascii="Times New Roman" w:eastAsia="標楷體" w:hAnsi="Times New Roman"/>
          <w:color w:val="000000" w:themeColor="text1"/>
          <w:sz w:val="28"/>
          <w:szCs w:val="28"/>
        </w:rPr>
        <w:t>(</w:t>
      </w:r>
      <w:r w:rsidRPr="00455851">
        <w:rPr>
          <w:rFonts w:ascii="Times New Roman" w:eastAsia="標楷體" w:hAnsi="Times New Roman"/>
          <w:color w:val="000000" w:themeColor="text1"/>
          <w:sz w:val="28"/>
          <w:szCs w:val="28"/>
        </w:rPr>
        <w:t>請簽名</w:t>
      </w:r>
      <w:r w:rsidRPr="00455851">
        <w:rPr>
          <w:rFonts w:ascii="Times New Roman" w:eastAsia="標楷體" w:hAnsi="Times New Roman"/>
          <w:color w:val="000000" w:themeColor="text1"/>
          <w:sz w:val="28"/>
          <w:szCs w:val="28"/>
        </w:rPr>
        <w:t>)</w:t>
      </w:r>
    </w:p>
    <w:p w14:paraId="7F85196C" w14:textId="77777777" w:rsidR="005037B7" w:rsidRPr="00455851" w:rsidRDefault="005037B7" w:rsidP="005037B7">
      <w:pPr>
        <w:pStyle w:val="a5"/>
        <w:jc w:val="both"/>
        <w:rPr>
          <w:rFonts w:ascii="Times New Roman" w:eastAsia="標楷體" w:hAnsi="Times New Roman"/>
          <w:color w:val="000000" w:themeColor="text1"/>
          <w:sz w:val="28"/>
          <w:szCs w:val="28"/>
        </w:rPr>
      </w:pPr>
    </w:p>
    <w:p w14:paraId="302D3CA5" w14:textId="77777777" w:rsidR="005037B7" w:rsidRPr="00455851" w:rsidRDefault="005037B7" w:rsidP="005037B7">
      <w:pPr>
        <w:pStyle w:val="a5"/>
        <w:jc w:val="both"/>
        <w:rPr>
          <w:rFonts w:ascii="Times New Roman" w:eastAsia="標楷體" w:hAnsi="Times New Roman"/>
          <w:color w:val="000000" w:themeColor="text1"/>
        </w:rPr>
      </w:pPr>
      <w:r w:rsidRPr="00455851">
        <w:rPr>
          <w:rFonts w:ascii="Times New Roman" w:eastAsia="標楷體" w:hAnsi="Times New Roman"/>
          <w:color w:val="000000" w:themeColor="text1"/>
          <w:sz w:val="28"/>
          <w:szCs w:val="28"/>
        </w:rPr>
        <w:t>中華民國</w:t>
      </w:r>
      <w:r w:rsidRPr="00455851">
        <w:rPr>
          <w:rFonts w:ascii="Times New Roman" w:eastAsia="標楷體" w:hAnsi="Times New Roman"/>
          <w:color w:val="000000" w:themeColor="text1"/>
          <w:sz w:val="28"/>
          <w:szCs w:val="28"/>
        </w:rPr>
        <w:t xml:space="preserve">   </w:t>
      </w:r>
      <w:r w:rsidRPr="00455851">
        <w:rPr>
          <w:rFonts w:ascii="Times New Roman" w:eastAsia="標楷體" w:hAnsi="Times New Roman"/>
          <w:color w:val="000000" w:themeColor="text1"/>
          <w:sz w:val="28"/>
          <w:szCs w:val="28"/>
        </w:rPr>
        <w:t>年</w:t>
      </w:r>
      <w:r w:rsidRPr="00455851">
        <w:rPr>
          <w:rFonts w:ascii="Times New Roman" w:eastAsia="標楷體" w:hAnsi="Times New Roman"/>
          <w:color w:val="000000" w:themeColor="text1"/>
          <w:sz w:val="28"/>
          <w:szCs w:val="28"/>
        </w:rPr>
        <w:t xml:space="preserve">   </w:t>
      </w:r>
      <w:r w:rsidRPr="00455851">
        <w:rPr>
          <w:rFonts w:ascii="Times New Roman" w:eastAsia="標楷體" w:hAnsi="Times New Roman"/>
          <w:color w:val="000000" w:themeColor="text1"/>
          <w:sz w:val="28"/>
          <w:szCs w:val="28"/>
        </w:rPr>
        <w:t>月</w:t>
      </w:r>
      <w:r w:rsidRPr="00455851">
        <w:rPr>
          <w:rFonts w:ascii="Times New Roman" w:eastAsia="標楷體" w:hAnsi="Times New Roman"/>
          <w:color w:val="000000" w:themeColor="text1"/>
          <w:sz w:val="28"/>
          <w:szCs w:val="28"/>
        </w:rPr>
        <w:t xml:space="preserve">   </w:t>
      </w:r>
      <w:r w:rsidRPr="00455851">
        <w:rPr>
          <w:rFonts w:ascii="Times New Roman" w:eastAsia="標楷體" w:hAnsi="Times New Roman"/>
          <w:color w:val="000000" w:themeColor="text1"/>
          <w:sz w:val="28"/>
          <w:szCs w:val="28"/>
        </w:rPr>
        <w:t>日</w:t>
      </w:r>
    </w:p>
    <w:p w14:paraId="527C5BE2" w14:textId="77777777" w:rsidR="005037B7" w:rsidRPr="00455851" w:rsidRDefault="005037B7" w:rsidP="005037B7">
      <w:pPr>
        <w:pStyle w:val="Standard"/>
        <w:jc w:val="both"/>
        <w:rPr>
          <w:rFonts w:ascii="Times New Roman" w:eastAsia="標楷體" w:hAnsi="Times New Roman"/>
          <w:color w:val="000000" w:themeColor="text1"/>
          <w:sz w:val="28"/>
          <w:szCs w:val="28"/>
        </w:rPr>
      </w:pPr>
    </w:p>
    <w:p w14:paraId="07DDD40F" w14:textId="77777777" w:rsidR="005037B7" w:rsidRPr="00455851" w:rsidRDefault="005037B7" w:rsidP="005037B7">
      <w:pPr>
        <w:rPr>
          <w:color w:val="000000" w:themeColor="text1"/>
        </w:rPr>
      </w:pPr>
    </w:p>
    <w:p w14:paraId="331B492B" w14:textId="77777777" w:rsidR="005037B7" w:rsidRPr="00455851" w:rsidRDefault="005037B7" w:rsidP="005037B7">
      <w:pPr>
        <w:rPr>
          <w:color w:val="000000" w:themeColor="text1"/>
        </w:rPr>
      </w:pPr>
    </w:p>
    <w:p w14:paraId="26AAEA74" w14:textId="77777777" w:rsidR="00AC280C" w:rsidRPr="00455851" w:rsidRDefault="00AC280C" w:rsidP="00F558A6">
      <w:pPr>
        <w:spacing w:line="460" w:lineRule="exact"/>
        <w:ind w:leftChars="200" w:left="480"/>
        <w:rPr>
          <w:rFonts w:ascii="標楷體" w:eastAsia="標楷體" w:hAnsi="標楷體"/>
          <w:color w:val="000000" w:themeColor="text1"/>
          <w:sz w:val="26"/>
          <w:szCs w:val="26"/>
        </w:rPr>
      </w:pPr>
    </w:p>
    <w:sectPr w:rsidR="00AC280C" w:rsidRPr="00455851" w:rsidSect="005037B7">
      <w:footerReference w:type="default" r:id="rId9"/>
      <w:pgSz w:w="11906" w:h="16838"/>
      <w:pgMar w:top="1134" w:right="1134" w:bottom="1134" w:left="1134" w:header="720" w:footer="617" w:gutter="0"/>
      <w:cols w:space="720"/>
      <w:docGrid w:type="lines"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414ED" w14:textId="77777777" w:rsidR="00362242" w:rsidRDefault="00362242">
      <w:r>
        <w:separator/>
      </w:r>
    </w:p>
  </w:endnote>
  <w:endnote w:type="continuationSeparator" w:id="0">
    <w:p w14:paraId="5A5540A1" w14:textId="77777777" w:rsidR="00362242" w:rsidRDefault="00362242">
      <w:r>
        <w:continuationSeparator/>
      </w:r>
    </w:p>
  </w:endnote>
  <w:endnote w:type="continuationNotice" w:id="1">
    <w:p w14:paraId="131E0B51" w14:textId="77777777" w:rsidR="00362242" w:rsidRDefault="00362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華康中明體">
    <w:altName w:val="細明體"/>
    <w:charset w:val="88"/>
    <w:family w:val="modern"/>
    <w:pitch w:val="fixed"/>
    <w:sig w:usb0="80000001" w:usb1="28091800" w:usb2="00000016"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8838" w14:textId="17EF9371" w:rsidR="00AA43EC" w:rsidRDefault="00AA43EC">
    <w:pPr>
      <w:pStyle w:val="a8"/>
      <w:jc w:val="center"/>
    </w:pPr>
    <w:r>
      <w:fldChar w:fldCharType="begin"/>
    </w:r>
    <w:r>
      <w:instrText xml:space="preserve"> PAGE </w:instrText>
    </w:r>
    <w:r>
      <w:fldChar w:fldCharType="separate"/>
    </w:r>
    <w:r w:rsidR="008E4182">
      <w:rPr>
        <w:noProof/>
      </w:rPr>
      <w:t>1</w:t>
    </w:r>
    <w:r>
      <w:fldChar w:fldCharType="end"/>
    </w:r>
  </w:p>
  <w:p w14:paraId="491E8839" w14:textId="77777777" w:rsidR="00AA43EC" w:rsidRDefault="00AA43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EA6B" w14:textId="77777777" w:rsidR="00362242" w:rsidRDefault="00362242">
      <w:r>
        <w:rPr>
          <w:color w:val="000000"/>
        </w:rPr>
        <w:separator/>
      </w:r>
    </w:p>
  </w:footnote>
  <w:footnote w:type="continuationSeparator" w:id="0">
    <w:p w14:paraId="72F635AD" w14:textId="77777777" w:rsidR="00362242" w:rsidRDefault="00362242">
      <w:r>
        <w:continuationSeparator/>
      </w:r>
    </w:p>
  </w:footnote>
  <w:footnote w:type="continuationNotice" w:id="1">
    <w:p w14:paraId="511C8E20" w14:textId="77777777" w:rsidR="00362242" w:rsidRDefault="003622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CB3"/>
    <w:multiLevelType w:val="multilevel"/>
    <w:tmpl w:val="B974353A"/>
    <w:styleLink w:val="WWNum4"/>
    <w:lvl w:ilvl="0">
      <w:start w:val="1"/>
      <w:numFmt w:val="decimal"/>
      <w:suff w:val="noth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8710BB9"/>
    <w:multiLevelType w:val="multilevel"/>
    <w:tmpl w:val="F24CEBA4"/>
    <w:styleLink w:val="WWNum35"/>
    <w:lvl w:ilvl="0">
      <w:start w:val="1"/>
      <w:numFmt w:val="decimal"/>
      <w:lvlText w:val="%1."/>
      <w:lvlJc w:val="left"/>
      <w:pPr>
        <w:ind w:left="396" w:hanging="360"/>
      </w:pPr>
    </w:lvl>
    <w:lvl w:ilvl="1">
      <w:start w:val="1"/>
      <w:numFmt w:val="ideographTraditional"/>
      <w:lvlText w:val="%2、"/>
      <w:lvlJc w:val="left"/>
      <w:pPr>
        <w:ind w:left="996" w:hanging="480"/>
      </w:pPr>
    </w:lvl>
    <w:lvl w:ilvl="2">
      <w:start w:val="1"/>
      <w:numFmt w:val="lowerRoman"/>
      <w:lvlText w:val="%3."/>
      <w:lvlJc w:val="right"/>
      <w:pPr>
        <w:ind w:left="1476" w:hanging="480"/>
      </w:pPr>
    </w:lvl>
    <w:lvl w:ilvl="3">
      <w:start w:val="1"/>
      <w:numFmt w:val="decimal"/>
      <w:lvlText w:val="%4."/>
      <w:lvlJc w:val="left"/>
      <w:pPr>
        <w:ind w:left="1956" w:hanging="480"/>
      </w:pPr>
    </w:lvl>
    <w:lvl w:ilvl="4">
      <w:start w:val="1"/>
      <w:numFmt w:val="ideographTraditional"/>
      <w:lvlText w:val="%5、"/>
      <w:lvlJc w:val="left"/>
      <w:pPr>
        <w:ind w:left="2436" w:hanging="480"/>
      </w:pPr>
    </w:lvl>
    <w:lvl w:ilvl="5">
      <w:start w:val="1"/>
      <w:numFmt w:val="lowerRoman"/>
      <w:lvlText w:val="%6."/>
      <w:lvlJc w:val="right"/>
      <w:pPr>
        <w:ind w:left="2916" w:hanging="480"/>
      </w:pPr>
    </w:lvl>
    <w:lvl w:ilvl="6">
      <w:start w:val="1"/>
      <w:numFmt w:val="decimal"/>
      <w:lvlText w:val="%7."/>
      <w:lvlJc w:val="left"/>
      <w:pPr>
        <w:ind w:left="3396" w:hanging="480"/>
      </w:pPr>
    </w:lvl>
    <w:lvl w:ilvl="7">
      <w:start w:val="1"/>
      <w:numFmt w:val="ideographTraditional"/>
      <w:lvlText w:val="%8、"/>
      <w:lvlJc w:val="left"/>
      <w:pPr>
        <w:ind w:left="3876" w:hanging="480"/>
      </w:pPr>
    </w:lvl>
    <w:lvl w:ilvl="8">
      <w:start w:val="1"/>
      <w:numFmt w:val="lowerRoman"/>
      <w:lvlText w:val="%9."/>
      <w:lvlJc w:val="right"/>
      <w:pPr>
        <w:ind w:left="4356" w:hanging="480"/>
      </w:pPr>
    </w:lvl>
  </w:abstractNum>
  <w:abstractNum w:abstractNumId="2" w15:restartNumberingAfterBreak="0">
    <w:nsid w:val="087E006D"/>
    <w:multiLevelType w:val="multilevel"/>
    <w:tmpl w:val="24BE0364"/>
    <w:styleLink w:val="WWNum10"/>
    <w:lvl w:ilvl="0">
      <w:start w:val="1"/>
      <w:numFmt w:val="decimal"/>
      <w:suff w:val="nothing"/>
      <w:lvlText w:val="%1."/>
      <w:lvlJc w:val="left"/>
      <w:pPr>
        <w:ind w:left="737" w:hanging="25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E11E91"/>
    <w:multiLevelType w:val="multilevel"/>
    <w:tmpl w:val="CE2635A2"/>
    <w:styleLink w:val="WWNum3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4617C7"/>
    <w:multiLevelType w:val="multilevel"/>
    <w:tmpl w:val="C97E7C18"/>
    <w:styleLink w:val="WWNum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F7D69A3"/>
    <w:multiLevelType w:val="multilevel"/>
    <w:tmpl w:val="C0726568"/>
    <w:styleLink w:val="WWNum3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42C121A"/>
    <w:multiLevelType w:val="multilevel"/>
    <w:tmpl w:val="2C18EB28"/>
    <w:styleLink w:val="WWNum22"/>
    <w:lvl w:ilvl="0">
      <w:start w:val="1"/>
      <w:numFmt w:val="decimal"/>
      <w:suff w:val="nothing"/>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93F47C7"/>
    <w:multiLevelType w:val="multilevel"/>
    <w:tmpl w:val="C8EC8CE2"/>
    <w:styleLink w:val="WWNum19"/>
    <w:lvl w:ilvl="0">
      <w:start w:val="1"/>
      <w:numFmt w:val="japaneseCounting"/>
      <w:suff w:val="noth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97564C6"/>
    <w:multiLevelType w:val="hybridMultilevel"/>
    <w:tmpl w:val="B8C04640"/>
    <w:lvl w:ilvl="0" w:tplc="9BCC6A66">
      <w:start w:val="1"/>
      <w:numFmt w:val="taiwaneseCountingThousand"/>
      <w:lvlText w:val="(%1)"/>
      <w:lvlJc w:val="left"/>
      <w:pPr>
        <w:ind w:left="960" w:hanging="480"/>
      </w:pPr>
      <w:rPr>
        <w:rFonts w:hint="eastAsia"/>
      </w:rPr>
    </w:lvl>
    <w:lvl w:ilvl="1" w:tplc="85B2725C">
      <w:start w:val="1"/>
      <w:numFmt w:val="decimal"/>
      <w:lvlText w:val="%2."/>
      <w:lvlJc w:val="left"/>
      <w:pPr>
        <w:ind w:left="1440" w:hanging="480"/>
      </w:pPr>
      <w:rPr>
        <w:color w:val="000000" w:themeColor="text1"/>
      </w:rPr>
    </w:lvl>
    <w:lvl w:ilvl="2" w:tplc="AABC7AB0">
      <w:start w:val="1"/>
      <w:numFmt w:val="decimal"/>
      <w:lvlText w:val="(%3)"/>
      <w:lvlJc w:val="left"/>
      <w:pPr>
        <w:ind w:left="1920" w:hanging="480"/>
      </w:pPr>
      <w:rPr>
        <w:rFonts w:ascii="Times New Roman" w:eastAsia="Times New Roman" w:hAnsi="Times New Roman" w:cs="Times New Roman" w:hint="default"/>
        <w:b w:val="0"/>
        <w:bCs w:val="0"/>
        <w:i w:val="0"/>
        <w:iCs w:val="0"/>
        <w:w w:val="100"/>
        <w:sz w:val="28"/>
        <w:szCs w:val="28"/>
        <w:lang w:val="en-US" w:eastAsia="zh-TW" w:bidi="ar-S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1B1BFB"/>
    <w:multiLevelType w:val="multilevel"/>
    <w:tmpl w:val="361E7ABE"/>
    <w:styleLink w:val="WWNum25"/>
    <w:lvl w:ilvl="0">
      <w:start w:val="1"/>
      <w:numFmt w:val="japaneseCounting"/>
      <w:suff w:val="nothing"/>
      <w:lvlText w:val="（%1）"/>
      <w:lvlJc w:val="left"/>
      <w:pPr>
        <w:ind w:left="1245" w:hanging="765"/>
      </w:pPr>
      <w:rPr>
        <w:rFonts w:ascii="標楷體" w:hAnsi="標楷體"/>
        <w:color w:val="auto"/>
        <w:sz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1E561091"/>
    <w:multiLevelType w:val="multilevel"/>
    <w:tmpl w:val="9A9CFDDA"/>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0687D6B"/>
    <w:multiLevelType w:val="multilevel"/>
    <w:tmpl w:val="96D628D8"/>
    <w:styleLink w:val="WW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37388C"/>
    <w:multiLevelType w:val="multilevel"/>
    <w:tmpl w:val="1A326E16"/>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5F49ED"/>
    <w:multiLevelType w:val="multilevel"/>
    <w:tmpl w:val="A872AF2E"/>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CA039F7"/>
    <w:multiLevelType w:val="multilevel"/>
    <w:tmpl w:val="0C0CA24C"/>
    <w:styleLink w:val="WWNum9"/>
    <w:lvl w:ilvl="0">
      <w:start w:val="1"/>
      <w:numFmt w:val="decimal"/>
      <w:suff w:val="nothing"/>
      <w:lvlText w:val="%1."/>
      <w:lvlJc w:val="left"/>
      <w:pPr>
        <w:ind w:left="737" w:hanging="25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D41450B"/>
    <w:multiLevelType w:val="multilevel"/>
    <w:tmpl w:val="D842FD98"/>
    <w:styleLink w:val="WWNum45"/>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E1D3CC3"/>
    <w:multiLevelType w:val="multilevel"/>
    <w:tmpl w:val="A922F344"/>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5A32A1"/>
    <w:multiLevelType w:val="multilevel"/>
    <w:tmpl w:val="0BE236C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8107ABE"/>
    <w:multiLevelType w:val="multilevel"/>
    <w:tmpl w:val="1D301F24"/>
    <w:styleLink w:val="WWNum6"/>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38426ED0"/>
    <w:multiLevelType w:val="multilevel"/>
    <w:tmpl w:val="DB6C6CA6"/>
    <w:styleLink w:val="WWNum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30040"/>
    <w:multiLevelType w:val="multilevel"/>
    <w:tmpl w:val="9F90C3C4"/>
    <w:styleLink w:val="WWNum11"/>
    <w:lvl w:ilvl="0">
      <w:start w:val="1"/>
      <w:numFmt w:val="decimal"/>
      <w:suff w:val="nothing"/>
      <w:lvlText w:val="%1."/>
      <w:lvlJc w:val="left"/>
      <w:pPr>
        <w:ind w:left="737" w:hanging="25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B100C75"/>
    <w:multiLevelType w:val="multilevel"/>
    <w:tmpl w:val="158ACDEC"/>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C665D8F"/>
    <w:multiLevelType w:val="multilevel"/>
    <w:tmpl w:val="1214FF0A"/>
    <w:styleLink w:val="WWNum12"/>
    <w:lvl w:ilvl="0">
      <w:start w:val="1"/>
      <w:numFmt w:val="decimal"/>
      <w:suff w:val="nothing"/>
      <w:lvlText w:val="%1."/>
      <w:lvlJc w:val="left"/>
      <w:pPr>
        <w:ind w:left="255" w:hanging="2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1E64D4C"/>
    <w:multiLevelType w:val="multilevel"/>
    <w:tmpl w:val="5268B9D0"/>
    <w:styleLink w:val="WWNum26"/>
    <w:lvl w:ilvl="0">
      <w:start w:val="1"/>
      <w:numFmt w:val="japaneseCounting"/>
      <w:lvlText w:val="%1、"/>
      <w:lvlJc w:val="left"/>
      <w:pPr>
        <w:ind w:left="720" w:hanging="720"/>
      </w:pPr>
      <w:rPr>
        <w:rFonts w:ascii="標楷體" w:hAnsi="標楷體"/>
        <w:b/>
        <w:color w:val="auto"/>
        <w:sz w:val="28"/>
        <w:szCs w:val="28"/>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3B64E58"/>
    <w:multiLevelType w:val="multilevel"/>
    <w:tmpl w:val="AB02DD5C"/>
    <w:styleLink w:val="WWNum47"/>
    <w:lvl w:ilvl="0">
      <w:start w:val="1"/>
      <w:numFmt w:val="japaneseCounting"/>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6D64BE4"/>
    <w:multiLevelType w:val="multilevel"/>
    <w:tmpl w:val="722C8CC4"/>
    <w:styleLink w:val="WWNum42"/>
    <w:lvl w:ilvl="0">
      <w:start w:val="1"/>
      <w:numFmt w:val="japaneseCounting"/>
      <w:lvlText w:val="%1、"/>
      <w:lvlJc w:val="left"/>
      <w:pPr>
        <w:ind w:left="720" w:hanging="720"/>
      </w:pPr>
      <w:rPr>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7A54F59"/>
    <w:multiLevelType w:val="hybridMultilevel"/>
    <w:tmpl w:val="684A4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D11444"/>
    <w:multiLevelType w:val="hybridMultilevel"/>
    <w:tmpl w:val="3AA65F4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B6F36AF"/>
    <w:multiLevelType w:val="multilevel"/>
    <w:tmpl w:val="12D620E2"/>
    <w:styleLink w:val="WWNum3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C0F266F"/>
    <w:multiLevelType w:val="multilevel"/>
    <w:tmpl w:val="6FE40D9C"/>
    <w:styleLink w:val="WWNum20"/>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0" w15:restartNumberingAfterBreak="0">
    <w:nsid w:val="4DFA27F0"/>
    <w:multiLevelType w:val="multilevel"/>
    <w:tmpl w:val="97729622"/>
    <w:styleLink w:val="WWNum40"/>
    <w:lvl w:ilvl="0">
      <w:start w:val="1"/>
      <w:numFmt w:val="japaneseCounting"/>
      <w:lvlText w:val="%1、"/>
      <w:lvlJc w:val="left"/>
      <w:pPr>
        <w:ind w:left="720" w:hanging="720"/>
      </w:pPr>
      <w:rPr>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10919FD"/>
    <w:multiLevelType w:val="multilevel"/>
    <w:tmpl w:val="63BCA7E4"/>
    <w:styleLink w:val="WWNum21"/>
    <w:lvl w:ilvl="0">
      <w:start w:val="1"/>
      <w:numFmt w:val="decimal"/>
      <w:suff w:val="nothing"/>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20D1449"/>
    <w:multiLevelType w:val="multilevel"/>
    <w:tmpl w:val="F2C0694E"/>
    <w:styleLink w:val="WWNum5"/>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3" w15:restartNumberingAfterBreak="0">
    <w:nsid w:val="5470185D"/>
    <w:multiLevelType w:val="multilevel"/>
    <w:tmpl w:val="C7B88236"/>
    <w:styleLink w:val="WWNum13"/>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97C356B"/>
    <w:multiLevelType w:val="multilevel"/>
    <w:tmpl w:val="F660510A"/>
    <w:styleLink w:val="WWNum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015577E"/>
    <w:multiLevelType w:val="multilevel"/>
    <w:tmpl w:val="8BB87DB4"/>
    <w:styleLink w:val="WWNum1"/>
    <w:lvl w:ilvl="0">
      <w:start w:val="1"/>
      <w:numFmt w:val="japaneseCounting"/>
      <w:suff w:val="nothing"/>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default"/>
        <w:b w:val="0"/>
        <w:bCs w:val="0"/>
        <w:i w:val="0"/>
        <w:iCs w:val="0"/>
        <w:w w:val="100"/>
        <w:sz w:val="28"/>
        <w:szCs w:val="28"/>
        <w:lang w:val="en-US" w:eastAsia="zh-TW" w:bidi="ar-S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0306CF9"/>
    <w:multiLevelType w:val="multilevel"/>
    <w:tmpl w:val="992A6052"/>
    <w:styleLink w:val="WWNum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0DA568F"/>
    <w:multiLevelType w:val="multilevel"/>
    <w:tmpl w:val="EAA4122A"/>
    <w:styleLink w:val="WWNum3"/>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62471696"/>
    <w:multiLevelType w:val="multilevel"/>
    <w:tmpl w:val="6256DF4C"/>
    <w:styleLink w:val="WWNum23"/>
    <w:lvl w:ilvl="0">
      <w:start w:val="1"/>
      <w:numFmt w:val="decimal"/>
      <w:suff w:val="nothing"/>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4380C08"/>
    <w:multiLevelType w:val="multilevel"/>
    <w:tmpl w:val="8FAC2452"/>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6BD2F0A"/>
    <w:multiLevelType w:val="multilevel"/>
    <w:tmpl w:val="7E7600E2"/>
    <w:styleLink w:val="WWNum7"/>
    <w:lvl w:ilvl="0">
      <w:start w:val="1"/>
      <w:numFmt w:val="decimal"/>
      <w:suff w:val="noth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1" w15:restartNumberingAfterBreak="0">
    <w:nsid w:val="678C29E5"/>
    <w:multiLevelType w:val="multilevel"/>
    <w:tmpl w:val="BEE62CEC"/>
    <w:styleLink w:val="WWNum14"/>
    <w:lvl w:ilvl="0">
      <w:start w:val="1"/>
      <w:numFmt w:val="decimal"/>
      <w:lvlText w:val="(%1)"/>
      <w:lvlJc w:val="left"/>
      <w:pPr>
        <w:ind w:left="1951" w:hanging="480"/>
      </w:pPr>
    </w:lvl>
    <w:lvl w:ilvl="1">
      <w:start w:val="1"/>
      <w:numFmt w:val="ideographTraditional"/>
      <w:lvlText w:val="%2、"/>
      <w:lvlJc w:val="left"/>
      <w:pPr>
        <w:ind w:left="2431" w:hanging="480"/>
      </w:pPr>
    </w:lvl>
    <w:lvl w:ilvl="2">
      <w:start w:val="1"/>
      <w:numFmt w:val="lowerRoman"/>
      <w:lvlText w:val="%3."/>
      <w:lvlJc w:val="right"/>
      <w:pPr>
        <w:ind w:left="2911" w:hanging="480"/>
      </w:pPr>
    </w:lvl>
    <w:lvl w:ilvl="3">
      <w:start w:val="1"/>
      <w:numFmt w:val="decimal"/>
      <w:lvlText w:val="%4."/>
      <w:lvlJc w:val="left"/>
      <w:pPr>
        <w:ind w:left="3391" w:hanging="480"/>
      </w:pPr>
    </w:lvl>
    <w:lvl w:ilvl="4">
      <w:start w:val="1"/>
      <w:numFmt w:val="decim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42" w15:restartNumberingAfterBreak="0">
    <w:nsid w:val="68276D11"/>
    <w:multiLevelType w:val="multilevel"/>
    <w:tmpl w:val="F60A9392"/>
    <w:styleLink w:val="WW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BB972EA"/>
    <w:multiLevelType w:val="multilevel"/>
    <w:tmpl w:val="980C8678"/>
    <w:styleLink w:val="WWNum2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C3B632D"/>
    <w:multiLevelType w:val="multilevel"/>
    <w:tmpl w:val="FCCE117E"/>
    <w:styleLink w:val="WWNum41"/>
    <w:lvl w:ilvl="0">
      <w:start w:val="1"/>
      <w:numFmt w:val="japaneseCounting"/>
      <w:lvlText w:val="%1、"/>
      <w:lvlJc w:val="left"/>
      <w:pPr>
        <w:ind w:left="720" w:hanging="720"/>
      </w:pPr>
      <w:rPr>
        <w:rFonts w:ascii="標楷體" w:hAnsi="標楷體"/>
        <w:b/>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4802130"/>
    <w:multiLevelType w:val="multilevel"/>
    <w:tmpl w:val="B1F455A2"/>
    <w:styleLink w:val="WWNum24"/>
    <w:lvl w:ilvl="0">
      <w:start w:val="1"/>
      <w:numFmt w:val="japaneseCounting"/>
      <w:suff w:val="nothing"/>
      <w:lvlText w:val="%1、"/>
      <w:lvlJc w:val="left"/>
      <w:pPr>
        <w:ind w:left="2268" w:hanging="566"/>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4F1085A"/>
    <w:multiLevelType w:val="multilevel"/>
    <w:tmpl w:val="4D2043BA"/>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suff w:val="nothing"/>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6992EDA"/>
    <w:multiLevelType w:val="multilevel"/>
    <w:tmpl w:val="21D8AA32"/>
    <w:styleLink w:val="WWNum29"/>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6BD7332"/>
    <w:multiLevelType w:val="hybridMultilevel"/>
    <w:tmpl w:val="45F65DE6"/>
    <w:lvl w:ilvl="0" w:tplc="1D2A5C1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7331F04"/>
    <w:multiLevelType w:val="multilevel"/>
    <w:tmpl w:val="1DE2DE54"/>
    <w:styleLink w:val="WWNum37"/>
    <w:lvl w:ilvl="0">
      <w:start w:val="1"/>
      <w:numFmt w:val="japaneseCounting"/>
      <w:suff w:val="nothing"/>
      <w:lvlText w:val="%1、"/>
      <w:lvlJc w:val="left"/>
      <w:pPr>
        <w:ind w:left="1276" w:hanging="566"/>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BD86B80"/>
    <w:multiLevelType w:val="multilevel"/>
    <w:tmpl w:val="C238784A"/>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ED03943"/>
    <w:multiLevelType w:val="multilevel"/>
    <w:tmpl w:val="35C2B8B6"/>
    <w:styleLink w:val="WWNum2"/>
    <w:lvl w:ilvl="0">
      <w:start w:val="1"/>
      <w:numFmt w:val="japaneseCounting"/>
      <w:suff w:val="nothing"/>
      <w:lvlText w:val="(%1)"/>
      <w:lvlJc w:val="left"/>
      <w:pPr>
        <w:ind w:left="870" w:hanging="390"/>
      </w:pPr>
    </w:lvl>
    <w:lvl w:ilvl="1">
      <w:start w:val="1"/>
      <w:numFmt w:val="decimal"/>
      <w:suff w:val="nothing"/>
      <w:lvlText w:val="%2."/>
      <w:lvlJc w:val="left"/>
      <w:pPr>
        <w:ind w:left="2040" w:hanging="480"/>
      </w:pPr>
    </w:lvl>
    <w:lvl w:ilvl="2">
      <w:start w:val="1"/>
      <w:numFmt w:val="decimal"/>
      <w:lvlText w:val="(%3)"/>
      <w:lvlJc w:val="left"/>
      <w:pPr>
        <w:ind w:left="2760" w:hanging="720"/>
      </w:pPr>
      <w:rPr>
        <w:rFonts w:ascii="Times New Roman" w:eastAsia="Times New Roman" w:hAnsi="Times New Roman" w:cs="Times New Roman" w:hint="default"/>
        <w:b w:val="0"/>
        <w:bCs w:val="0"/>
        <w:i w:val="0"/>
        <w:iCs w:val="0"/>
        <w:w w:val="100"/>
        <w:sz w:val="28"/>
        <w:szCs w:val="28"/>
        <w:lang w:val="en-US" w:eastAsia="zh-TW" w:bidi="ar-SA"/>
      </w:rPr>
    </w:lvl>
    <w:lvl w:ilvl="3">
      <w:start w:val="1"/>
      <w:numFmt w:val="japaneseCounting"/>
      <w:suff w:val="nothing"/>
      <w:lvlText w:val="(%4)"/>
      <w:lvlJc w:val="left"/>
      <w:pPr>
        <w:ind w:left="960" w:hanging="480"/>
      </w:pPr>
    </w:lvl>
    <w:lvl w:ilvl="4">
      <w:start w:val="1"/>
      <w:numFmt w:val="decimal"/>
      <w:lvlText w:val="(%5)"/>
      <w:lvlJc w:val="left"/>
      <w:pPr>
        <w:ind w:left="3720" w:hanging="72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52" w15:restartNumberingAfterBreak="0">
    <w:nsid w:val="7F2863A5"/>
    <w:multiLevelType w:val="multilevel"/>
    <w:tmpl w:val="1F3EF2F8"/>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2"/>
  </w:num>
  <w:num w:numId="3">
    <w:abstractNumId w:val="35"/>
    <w:lvlOverride w:ilvl="1">
      <w:lvl w:ilvl="1">
        <w:start w:val="1"/>
        <w:numFmt w:val="taiwaneseCountingThousand"/>
        <w:lvlText w:val="(%2)"/>
        <w:lvlJc w:val="left"/>
        <w:pPr>
          <w:ind w:left="960" w:hanging="480"/>
        </w:pPr>
        <w:rPr>
          <w:rFonts w:hint="eastAsia"/>
          <w:color w:val="000000" w:themeColor="text1"/>
        </w:rPr>
      </w:lvl>
    </w:lvlOverride>
  </w:num>
  <w:num w:numId="4">
    <w:abstractNumId w:val="51"/>
  </w:num>
  <w:num w:numId="5">
    <w:abstractNumId w:val="37"/>
  </w:num>
  <w:num w:numId="6">
    <w:abstractNumId w:val="0"/>
  </w:num>
  <w:num w:numId="7">
    <w:abstractNumId w:val="32"/>
  </w:num>
  <w:num w:numId="8">
    <w:abstractNumId w:val="18"/>
  </w:num>
  <w:num w:numId="9">
    <w:abstractNumId w:val="40"/>
  </w:num>
  <w:num w:numId="10">
    <w:abstractNumId w:val="46"/>
  </w:num>
  <w:num w:numId="11">
    <w:abstractNumId w:val="14"/>
  </w:num>
  <w:num w:numId="12">
    <w:abstractNumId w:val="2"/>
  </w:num>
  <w:num w:numId="13">
    <w:abstractNumId w:val="20"/>
  </w:num>
  <w:num w:numId="14">
    <w:abstractNumId w:val="22"/>
  </w:num>
  <w:num w:numId="15">
    <w:abstractNumId w:val="33"/>
  </w:num>
  <w:num w:numId="16">
    <w:abstractNumId w:val="41"/>
  </w:num>
  <w:num w:numId="17">
    <w:abstractNumId w:val="52"/>
  </w:num>
  <w:num w:numId="18">
    <w:abstractNumId w:val="50"/>
  </w:num>
  <w:num w:numId="19">
    <w:abstractNumId w:val="4"/>
  </w:num>
  <w:num w:numId="20">
    <w:abstractNumId w:val="11"/>
  </w:num>
  <w:num w:numId="21">
    <w:abstractNumId w:val="7"/>
  </w:num>
  <w:num w:numId="22">
    <w:abstractNumId w:val="29"/>
  </w:num>
  <w:num w:numId="23">
    <w:abstractNumId w:val="31"/>
  </w:num>
  <w:num w:numId="24">
    <w:abstractNumId w:val="6"/>
  </w:num>
  <w:num w:numId="25">
    <w:abstractNumId w:val="38"/>
  </w:num>
  <w:num w:numId="26">
    <w:abstractNumId w:val="45"/>
  </w:num>
  <w:num w:numId="27">
    <w:abstractNumId w:val="9"/>
  </w:num>
  <w:num w:numId="28">
    <w:abstractNumId w:val="23"/>
  </w:num>
  <w:num w:numId="29">
    <w:abstractNumId w:val="43"/>
  </w:num>
  <w:num w:numId="30">
    <w:abstractNumId w:val="16"/>
  </w:num>
  <w:num w:numId="31">
    <w:abstractNumId w:val="47"/>
  </w:num>
  <w:num w:numId="32">
    <w:abstractNumId w:val="21"/>
  </w:num>
  <w:num w:numId="33">
    <w:abstractNumId w:val="28"/>
  </w:num>
  <w:num w:numId="34">
    <w:abstractNumId w:val="39"/>
  </w:num>
  <w:num w:numId="35">
    <w:abstractNumId w:val="3"/>
  </w:num>
  <w:num w:numId="36">
    <w:abstractNumId w:val="10"/>
  </w:num>
  <w:num w:numId="37">
    <w:abstractNumId w:val="1"/>
  </w:num>
  <w:num w:numId="38">
    <w:abstractNumId w:val="19"/>
  </w:num>
  <w:num w:numId="39">
    <w:abstractNumId w:val="49"/>
  </w:num>
  <w:num w:numId="40">
    <w:abstractNumId w:val="5"/>
  </w:num>
  <w:num w:numId="41">
    <w:abstractNumId w:val="42"/>
  </w:num>
  <w:num w:numId="42">
    <w:abstractNumId w:val="30"/>
  </w:num>
  <w:num w:numId="43">
    <w:abstractNumId w:val="44"/>
  </w:num>
  <w:num w:numId="44">
    <w:abstractNumId w:val="25"/>
  </w:num>
  <w:num w:numId="45">
    <w:abstractNumId w:val="34"/>
  </w:num>
  <w:num w:numId="46">
    <w:abstractNumId w:val="13"/>
  </w:num>
  <w:num w:numId="47">
    <w:abstractNumId w:val="15"/>
  </w:num>
  <w:num w:numId="48">
    <w:abstractNumId w:val="36"/>
  </w:num>
  <w:num w:numId="49">
    <w:abstractNumId w:val="24"/>
  </w:num>
  <w:num w:numId="50">
    <w:abstractNumId w:val="35"/>
    <w:lvlOverride w:ilvl="0">
      <w:startOverride w:val="1"/>
      <w:lvl w:ilvl="0">
        <w:start w:val="1"/>
        <w:numFmt w:val="japaneseCounting"/>
        <w:suff w:val="nothing"/>
        <w:lvlText w:val="%1、"/>
        <w:lvlJc w:val="left"/>
        <w:pPr>
          <w:ind w:left="480" w:hanging="480"/>
        </w:pPr>
      </w:lvl>
    </w:lvlOverride>
  </w:num>
  <w:num w:numId="51">
    <w:abstractNumId w:val="44"/>
    <w:lvlOverride w:ilvl="0">
      <w:startOverride w:val="1"/>
    </w:lvlOverride>
  </w:num>
  <w:num w:numId="52">
    <w:abstractNumId w:val="33"/>
    <w:lvlOverride w:ilvl="0">
      <w:startOverride w:val="1"/>
    </w:lvlOverride>
  </w:num>
  <w:num w:numId="53">
    <w:abstractNumId w:val="48"/>
  </w:num>
  <w:num w:numId="54">
    <w:abstractNumId w:val="8"/>
  </w:num>
  <w:num w:numId="55">
    <w:abstractNumId w:val="27"/>
  </w:num>
  <w:num w:numId="56">
    <w:abstractNumId w:val="35"/>
  </w:num>
  <w:num w:numId="57">
    <w:abstractNumId w:val="26"/>
  </w:num>
  <w:num w:numId="58">
    <w:abstractNumId w:val="44"/>
    <w:lvlOverride w:ilvl="0">
      <w:startOverride w:val="1"/>
      <w:lvl w:ilvl="0">
        <w:start w:val="1"/>
        <w:numFmt w:val="japaneseCounting"/>
        <w:lvlText w:val="%1、"/>
        <w:lvlJc w:val="left"/>
        <w:pPr>
          <w:ind w:left="720" w:hanging="720"/>
        </w:pPr>
        <w:rPr>
          <w:rFonts w:ascii="標楷體" w:hAnsi="標楷體"/>
          <w:b/>
          <w:color w:val="auto"/>
          <w:sz w:val="28"/>
          <w:szCs w:val="28"/>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20"/>
  <w:drawingGridVerticalSpacing w:val="397"/>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0C"/>
    <w:rsid w:val="00006306"/>
    <w:rsid w:val="00023753"/>
    <w:rsid w:val="00025D2D"/>
    <w:rsid w:val="00026E1E"/>
    <w:rsid w:val="00027243"/>
    <w:rsid w:val="000301B3"/>
    <w:rsid w:val="00036529"/>
    <w:rsid w:val="000406DF"/>
    <w:rsid w:val="0004543F"/>
    <w:rsid w:val="00045C10"/>
    <w:rsid w:val="00047047"/>
    <w:rsid w:val="00072BFF"/>
    <w:rsid w:val="00076971"/>
    <w:rsid w:val="000773F6"/>
    <w:rsid w:val="00081E24"/>
    <w:rsid w:val="000847D6"/>
    <w:rsid w:val="00090797"/>
    <w:rsid w:val="00097F37"/>
    <w:rsid w:val="000A3516"/>
    <w:rsid w:val="000A46CD"/>
    <w:rsid w:val="000A52EE"/>
    <w:rsid w:val="000E6B9B"/>
    <w:rsid w:val="000E6E10"/>
    <w:rsid w:val="00110C79"/>
    <w:rsid w:val="00112F48"/>
    <w:rsid w:val="0013064E"/>
    <w:rsid w:val="001338D2"/>
    <w:rsid w:val="00150EFA"/>
    <w:rsid w:val="001519D6"/>
    <w:rsid w:val="001620A9"/>
    <w:rsid w:val="001676C6"/>
    <w:rsid w:val="00171C27"/>
    <w:rsid w:val="00181836"/>
    <w:rsid w:val="00191B9C"/>
    <w:rsid w:val="00197C60"/>
    <w:rsid w:val="001A0762"/>
    <w:rsid w:val="001A6C19"/>
    <w:rsid w:val="001B563A"/>
    <w:rsid w:val="001C4E4A"/>
    <w:rsid w:val="001C5D5B"/>
    <w:rsid w:val="001D549A"/>
    <w:rsid w:val="001E03F3"/>
    <w:rsid w:val="00202E50"/>
    <w:rsid w:val="00206ECD"/>
    <w:rsid w:val="002076A3"/>
    <w:rsid w:val="0022276A"/>
    <w:rsid w:val="002238D9"/>
    <w:rsid w:val="00226B43"/>
    <w:rsid w:val="00227912"/>
    <w:rsid w:val="00246D4E"/>
    <w:rsid w:val="002523C8"/>
    <w:rsid w:val="00263DEF"/>
    <w:rsid w:val="00265883"/>
    <w:rsid w:val="00271489"/>
    <w:rsid w:val="00273240"/>
    <w:rsid w:val="00284FF8"/>
    <w:rsid w:val="00290756"/>
    <w:rsid w:val="002953BD"/>
    <w:rsid w:val="0029664D"/>
    <w:rsid w:val="002B268F"/>
    <w:rsid w:val="002B3C14"/>
    <w:rsid w:val="002C63D4"/>
    <w:rsid w:val="002E356E"/>
    <w:rsid w:val="002F0603"/>
    <w:rsid w:val="002F295B"/>
    <w:rsid w:val="002F6FFD"/>
    <w:rsid w:val="003046FB"/>
    <w:rsid w:val="003047F7"/>
    <w:rsid w:val="003555E6"/>
    <w:rsid w:val="00356CB4"/>
    <w:rsid w:val="00362242"/>
    <w:rsid w:val="00391258"/>
    <w:rsid w:val="00391413"/>
    <w:rsid w:val="003A5346"/>
    <w:rsid w:val="003B5AE4"/>
    <w:rsid w:val="003C4F49"/>
    <w:rsid w:val="003D02AF"/>
    <w:rsid w:val="003D287C"/>
    <w:rsid w:val="003F0A02"/>
    <w:rsid w:val="003F2C2C"/>
    <w:rsid w:val="003F4324"/>
    <w:rsid w:val="003F60F5"/>
    <w:rsid w:val="004152E3"/>
    <w:rsid w:val="00423BF2"/>
    <w:rsid w:val="004362FF"/>
    <w:rsid w:val="0045242D"/>
    <w:rsid w:val="00455851"/>
    <w:rsid w:val="004731BD"/>
    <w:rsid w:val="00473679"/>
    <w:rsid w:val="004A76D2"/>
    <w:rsid w:val="004B0ABB"/>
    <w:rsid w:val="004B28BB"/>
    <w:rsid w:val="004B4C1C"/>
    <w:rsid w:val="004B61A1"/>
    <w:rsid w:val="004B7B34"/>
    <w:rsid w:val="004C09B2"/>
    <w:rsid w:val="004C7219"/>
    <w:rsid w:val="004D435D"/>
    <w:rsid w:val="004F436D"/>
    <w:rsid w:val="005037B7"/>
    <w:rsid w:val="00507FBA"/>
    <w:rsid w:val="00517006"/>
    <w:rsid w:val="00520178"/>
    <w:rsid w:val="00521491"/>
    <w:rsid w:val="00526828"/>
    <w:rsid w:val="005371DB"/>
    <w:rsid w:val="00555FE0"/>
    <w:rsid w:val="00570562"/>
    <w:rsid w:val="00587639"/>
    <w:rsid w:val="00592FDF"/>
    <w:rsid w:val="005960BD"/>
    <w:rsid w:val="005A3BD1"/>
    <w:rsid w:val="005A6573"/>
    <w:rsid w:val="005B1908"/>
    <w:rsid w:val="005B32E2"/>
    <w:rsid w:val="005B3F46"/>
    <w:rsid w:val="005C7D00"/>
    <w:rsid w:val="005E788D"/>
    <w:rsid w:val="005F235C"/>
    <w:rsid w:val="005F358B"/>
    <w:rsid w:val="00603344"/>
    <w:rsid w:val="006033A8"/>
    <w:rsid w:val="0060710B"/>
    <w:rsid w:val="00624A74"/>
    <w:rsid w:val="00634187"/>
    <w:rsid w:val="00635C1C"/>
    <w:rsid w:val="0065145D"/>
    <w:rsid w:val="00655EA8"/>
    <w:rsid w:val="006571F3"/>
    <w:rsid w:val="00677135"/>
    <w:rsid w:val="00691171"/>
    <w:rsid w:val="006B53CE"/>
    <w:rsid w:val="006B7D24"/>
    <w:rsid w:val="006C4EF8"/>
    <w:rsid w:val="006C7CC2"/>
    <w:rsid w:val="006D7DB2"/>
    <w:rsid w:val="006E2985"/>
    <w:rsid w:val="006E2F3C"/>
    <w:rsid w:val="006E5C2C"/>
    <w:rsid w:val="00701C00"/>
    <w:rsid w:val="00703BD4"/>
    <w:rsid w:val="007137C5"/>
    <w:rsid w:val="007262B0"/>
    <w:rsid w:val="007310A7"/>
    <w:rsid w:val="007361B1"/>
    <w:rsid w:val="00741F24"/>
    <w:rsid w:val="00746E3E"/>
    <w:rsid w:val="00750737"/>
    <w:rsid w:val="0076131C"/>
    <w:rsid w:val="007863D1"/>
    <w:rsid w:val="007A1A73"/>
    <w:rsid w:val="007B6324"/>
    <w:rsid w:val="007C0417"/>
    <w:rsid w:val="007C5AAA"/>
    <w:rsid w:val="007C5ED7"/>
    <w:rsid w:val="007E5CA7"/>
    <w:rsid w:val="007F0138"/>
    <w:rsid w:val="007F0DDF"/>
    <w:rsid w:val="007F3A78"/>
    <w:rsid w:val="00803A99"/>
    <w:rsid w:val="00821A85"/>
    <w:rsid w:val="008248EF"/>
    <w:rsid w:val="00844971"/>
    <w:rsid w:val="00865ADA"/>
    <w:rsid w:val="00866918"/>
    <w:rsid w:val="0086742D"/>
    <w:rsid w:val="00881E15"/>
    <w:rsid w:val="00892DA3"/>
    <w:rsid w:val="008A7FF0"/>
    <w:rsid w:val="008B4892"/>
    <w:rsid w:val="008C5B65"/>
    <w:rsid w:val="008D4B6F"/>
    <w:rsid w:val="008D5CBD"/>
    <w:rsid w:val="008E4182"/>
    <w:rsid w:val="0091542B"/>
    <w:rsid w:val="00935316"/>
    <w:rsid w:val="0093753C"/>
    <w:rsid w:val="00945BFA"/>
    <w:rsid w:val="00974882"/>
    <w:rsid w:val="009877E9"/>
    <w:rsid w:val="009912AC"/>
    <w:rsid w:val="009960FA"/>
    <w:rsid w:val="009A22C8"/>
    <w:rsid w:val="009A24FA"/>
    <w:rsid w:val="009A441C"/>
    <w:rsid w:val="009A5083"/>
    <w:rsid w:val="009A6D52"/>
    <w:rsid w:val="009B058C"/>
    <w:rsid w:val="009B21CF"/>
    <w:rsid w:val="009B71D7"/>
    <w:rsid w:val="009C5A83"/>
    <w:rsid w:val="009E630F"/>
    <w:rsid w:val="009F13E6"/>
    <w:rsid w:val="00A10C16"/>
    <w:rsid w:val="00A21B02"/>
    <w:rsid w:val="00A34051"/>
    <w:rsid w:val="00A45DCF"/>
    <w:rsid w:val="00A542E8"/>
    <w:rsid w:val="00A64925"/>
    <w:rsid w:val="00A6699A"/>
    <w:rsid w:val="00A70814"/>
    <w:rsid w:val="00A821FD"/>
    <w:rsid w:val="00A875E6"/>
    <w:rsid w:val="00A87C43"/>
    <w:rsid w:val="00A9679F"/>
    <w:rsid w:val="00AA13FA"/>
    <w:rsid w:val="00AA162A"/>
    <w:rsid w:val="00AA43EC"/>
    <w:rsid w:val="00AB1606"/>
    <w:rsid w:val="00AB65C2"/>
    <w:rsid w:val="00AB72A3"/>
    <w:rsid w:val="00AC280C"/>
    <w:rsid w:val="00AC4BDD"/>
    <w:rsid w:val="00AD296C"/>
    <w:rsid w:val="00AD78B2"/>
    <w:rsid w:val="00B06922"/>
    <w:rsid w:val="00B153BC"/>
    <w:rsid w:val="00B31F35"/>
    <w:rsid w:val="00B336D4"/>
    <w:rsid w:val="00B43ACA"/>
    <w:rsid w:val="00B453F7"/>
    <w:rsid w:val="00B53932"/>
    <w:rsid w:val="00B55363"/>
    <w:rsid w:val="00B61594"/>
    <w:rsid w:val="00B6169C"/>
    <w:rsid w:val="00B7562A"/>
    <w:rsid w:val="00B943FF"/>
    <w:rsid w:val="00B966CA"/>
    <w:rsid w:val="00BA2BC8"/>
    <w:rsid w:val="00BA4EDF"/>
    <w:rsid w:val="00BC4BB9"/>
    <w:rsid w:val="00BD5CBB"/>
    <w:rsid w:val="00BE2739"/>
    <w:rsid w:val="00BE3155"/>
    <w:rsid w:val="00C058E1"/>
    <w:rsid w:val="00C15449"/>
    <w:rsid w:val="00C15F4E"/>
    <w:rsid w:val="00C41B15"/>
    <w:rsid w:val="00C800C2"/>
    <w:rsid w:val="00C868E4"/>
    <w:rsid w:val="00C91EE3"/>
    <w:rsid w:val="00CA0260"/>
    <w:rsid w:val="00CA420D"/>
    <w:rsid w:val="00CC1596"/>
    <w:rsid w:val="00CD3471"/>
    <w:rsid w:val="00D05EDF"/>
    <w:rsid w:val="00D13A1A"/>
    <w:rsid w:val="00D17859"/>
    <w:rsid w:val="00D30F1F"/>
    <w:rsid w:val="00D341C1"/>
    <w:rsid w:val="00D57753"/>
    <w:rsid w:val="00D64253"/>
    <w:rsid w:val="00D7587E"/>
    <w:rsid w:val="00D77341"/>
    <w:rsid w:val="00D80558"/>
    <w:rsid w:val="00D84B4B"/>
    <w:rsid w:val="00D97ED4"/>
    <w:rsid w:val="00DA3DBE"/>
    <w:rsid w:val="00DB0373"/>
    <w:rsid w:val="00DB758C"/>
    <w:rsid w:val="00DC59D5"/>
    <w:rsid w:val="00DC6A66"/>
    <w:rsid w:val="00DD1D76"/>
    <w:rsid w:val="00DF4B4E"/>
    <w:rsid w:val="00DF6121"/>
    <w:rsid w:val="00E00EED"/>
    <w:rsid w:val="00E2429C"/>
    <w:rsid w:val="00E30FA1"/>
    <w:rsid w:val="00E42D03"/>
    <w:rsid w:val="00E447E1"/>
    <w:rsid w:val="00E5087C"/>
    <w:rsid w:val="00E871FD"/>
    <w:rsid w:val="00E8733C"/>
    <w:rsid w:val="00E930B8"/>
    <w:rsid w:val="00E95475"/>
    <w:rsid w:val="00EB7DBE"/>
    <w:rsid w:val="00ED0F85"/>
    <w:rsid w:val="00EF2851"/>
    <w:rsid w:val="00EF3D96"/>
    <w:rsid w:val="00F13303"/>
    <w:rsid w:val="00F239AE"/>
    <w:rsid w:val="00F24D36"/>
    <w:rsid w:val="00F421FA"/>
    <w:rsid w:val="00F43196"/>
    <w:rsid w:val="00F46B74"/>
    <w:rsid w:val="00F53C00"/>
    <w:rsid w:val="00F54B91"/>
    <w:rsid w:val="00F558A6"/>
    <w:rsid w:val="00F55B02"/>
    <w:rsid w:val="00F66279"/>
    <w:rsid w:val="00F70703"/>
    <w:rsid w:val="00F74CCA"/>
    <w:rsid w:val="00F761BF"/>
    <w:rsid w:val="00F809E2"/>
    <w:rsid w:val="00F853A2"/>
    <w:rsid w:val="00FA68BE"/>
    <w:rsid w:val="00FA72E4"/>
    <w:rsid w:val="00FB2157"/>
    <w:rsid w:val="00FC5A6F"/>
    <w:rsid w:val="00FE512B"/>
    <w:rsid w:val="00FE5B75"/>
    <w:rsid w:val="00FE64BD"/>
    <w:rsid w:val="00FF0F19"/>
    <w:rsid w:val="00FF2159"/>
    <w:rsid w:val="00FF446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E882A"/>
  <w15:docId w15:val="{03D65080-A525-4BC3-8016-9056FDDF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ordia New"/>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List Paragraph"/>
    <w:aliases w:val="標題一,12 20,大黑點清單,卑南壹,List Paragraph,4 Párrafo de lista,Figuras,Dot pt,List Paragraph Char Char Char,Indicator Text,List Paragraph1,Numbered Para 1,DH1,Recommendation,標題 (4),(二),列點,彩色清單 - 輔色 11,1.1.1.1清單段落"/>
    <w:basedOn w:val="Standard"/>
    <w:link w:val="a6"/>
    <w:qFormat/>
    <w:pPr>
      <w:ind w:left="480"/>
    </w:p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Standard"/>
    <w:rPr>
      <w:rFonts w:ascii="Calibri Light" w:hAnsi="Calibri Light" w:cs="Angsana New"/>
      <w:sz w:val="18"/>
      <w:szCs w:val="18"/>
    </w:rPr>
  </w:style>
  <w:style w:type="paragraph" w:customStyle="1" w:styleId="Framecontents">
    <w:name w:val="Frame contents"/>
    <w:basedOn w:val="Standard"/>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basedOn w:val="a0"/>
    <w:rPr>
      <w:color w:val="0563C1"/>
      <w:u w:val="single"/>
    </w:rPr>
  </w:style>
  <w:style w:type="character" w:customStyle="1" w:styleId="ac">
    <w:name w:val="註解方塊文字 字元"/>
    <w:basedOn w:val="a0"/>
    <w:rPr>
      <w:rFonts w:ascii="Calibri Light" w:eastAsia="新細明體" w:hAnsi="Calibri Light" w:cs="Angsana New"/>
      <w:sz w:val="18"/>
      <w:szCs w:val="18"/>
    </w:rPr>
  </w:style>
  <w:style w:type="character" w:customStyle="1" w:styleId="ListLabel1">
    <w:name w:val="ListLabel 1"/>
    <w:rPr>
      <w:lang w:val="en-US"/>
    </w:rPr>
  </w:style>
  <w:style w:type="character" w:customStyle="1" w:styleId="ListLabel2">
    <w:name w:val="ListLabel 2"/>
    <w:rPr>
      <w:lang w:val="en-US"/>
    </w:rPr>
  </w:style>
  <w:style w:type="character" w:customStyle="1" w:styleId="ListLabel3">
    <w:name w:val="ListLabel 3"/>
    <w:rPr>
      <w:rFonts w:ascii="標楷體" w:eastAsia="標楷體" w:hAnsi="標楷體" w:cs="標楷體"/>
      <w:color w:val="auto"/>
      <w:sz w:val="26"/>
    </w:rPr>
  </w:style>
  <w:style w:type="character" w:customStyle="1" w:styleId="ListLabel4">
    <w:name w:val="ListLabel 4"/>
    <w:rPr>
      <w:rFonts w:ascii="標楷體" w:eastAsia="標楷體" w:hAnsi="標楷體" w:cs="標楷體"/>
      <w:b/>
      <w:color w:val="auto"/>
      <w:sz w:val="28"/>
      <w:szCs w:val="28"/>
      <w:shd w:val="clear" w:color="auto" w:fill="auto"/>
    </w:rPr>
  </w:style>
  <w:style w:type="character" w:customStyle="1" w:styleId="ListLabel5">
    <w:name w:val="ListLabel 5"/>
    <w:rPr>
      <w:color w:val="auto"/>
    </w:rPr>
  </w:style>
  <w:style w:type="character" w:customStyle="1" w:styleId="ListLabel6">
    <w:name w:val="ListLabel 6"/>
    <w:rPr>
      <w:lang w:val="en-US"/>
    </w:rPr>
  </w:style>
  <w:style w:type="character" w:customStyle="1" w:styleId="ListLabel7">
    <w:name w:val="ListLabel 7"/>
    <w:rPr>
      <w:color w:val="auto"/>
      <w:sz w:val="28"/>
      <w:szCs w:val="28"/>
    </w:rPr>
  </w:style>
  <w:style w:type="character" w:customStyle="1" w:styleId="ListLabel8">
    <w:name w:val="ListLabel 8"/>
    <w:rPr>
      <w:rFonts w:ascii="標楷體" w:eastAsia="標楷體" w:hAnsi="標楷體" w:cs="標楷體"/>
      <w:b/>
      <w:color w:val="auto"/>
      <w:sz w:val="28"/>
      <w:szCs w:val="28"/>
    </w:rPr>
  </w:style>
  <w:style w:type="character" w:customStyle="1" w:styleId="ListLabel9">
    <w:name w:val="ListLabel 9"/>
    <w:rPr>
      <w:color w:val="auto"/>
      <w:sz w:val="28"/>
      <w:szCs w:val="28"/>
    </w:rPr>
  </w:style>
  <w:style w:type="character" w:customStyle="1" w:styleId="ListLabel10">
    <w:name w:val="ListLabel 10"/>
    <w:rPr>
      <w:color w:val="auto"/>
    </w:rPr>
  </w:style>
  <w:style w:type="character" w:customStyle="1" w:styleId="ListLabel11">
    <w:name w:val="ListLabel 11"/>
    <w:rPr>
      <w:rFonts w:ascii="標楷體" w:eastAsia="標楷體" w:hAnsi="標楷體" w:cs="標楷體"/>
      <w:color w:val="000000"/>
      <w:sz w:val="26"/>
      <w:szCs w:val="26"/>
    </w:rPr>
  </w:style>
  <w:style w:type="numbering" w:customStyle="1" w:styleId="10">
    <w:name w:val="無清單1"/>
    <w:basedOn w:val="a2"/>
    <w:pPr>
      <w:numPr>
        <w:numId w:val="1"/>
      </w:numPr>
    </w:pPr>
  </w:style>
  <w:style w:type="numbering" w:customStyle="1" w:styleId="1">
    <w:name w:val="目前的清單1"/>
    <w:basedOn w:val="a2"/>
    <w:pPr>
      <w:numPr>
        <w:numId w:val="2"/>
      </w:numPr>
    </w:pPr>
  </w:style>
  <w:style w:type="numbering" w:customStyle="1" w:styleId="WWNum1">
    <w:name w:val="WWNum1"/>
    <w:basedOn w:val="a2"/>
    <w:pPr>
      <w:numPr>
        <w:numId w:val="56"/>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numbering" w:customStyle="1" w:styleId="WWNum39">
    <w:name w:val="WWNum39"/>
    <w:basedOn w:val="a2"/>
    <w:pPr>
      <w:numPr>
        <w:numId w:val="41"/>
      </w:numPr>
    </w:pPr>
  </w:style>
  <w:style w:type="numbering" w:customStyle="1" w:styleId="WWNum40">
    <w:name w:val="WWNum40"/>
    <w:basedOn w:val="a2"/>
    <w:pPr>
      <w:numPr>
        <w:numId w:val="42"/>
      </w:numPr>
    </w:pPr>
  </w:style>
  <w:style w:type="numbering" w:customStyle="1" w:styleId="WWNum41">
    <w:name w:val="WWNum41"/>
    <w:basedOn w:val="a2"/>
    <w:pPr>
      <w:numPr>
        <w:numId w:val="43"/>
      </w:numPr>
    </w:pPr>
  </w:style>
  <w:style w:type="numbering" w:customStyle="1" w:styleId="WWNum42">
    <w:name w:val="WWNum42"/>
    <w:basedOn w:val="a2"/>
    <w:pPr>
      <w:numPr>
        <w:numId w:val="44"/>
      </w:numPr>
    </w:pPr>
  </w:style>
  <w:style w:type="numbering" w:customStyle="1" w:styleId="WWNum43">
    <w:name w:val="WWNum43"/>
    <w:basedOn w:val="a2"/>
    <w:pPr>
      <w:numPr>
        <w:numId w:val="45"/>
      </w:numPr>
    </w:pPr>
  </w:style>
  <w:style w:type="numbering" w:customStyle="1" w:styleId="WWNum44">
    <w:name w:val="WWNum44"/>
    <w:basedOn w:val="a2"/>
    <w:pPr>
      <w:numPr>
        <w:numId w:val="46"/>
      </w:numPr>
    </w:pPr>
  </w:style>
  <w:style w:type="numbering" w:customStyle="1" w:styleId="WWNum45">
    <w:name w:val="WWNum45"/>
    <w:basedOn w:val="a2"/>
    <w:pPr>
      <w:numPr>
        <w:numId w:val="47"/>
      </w:numPr>
    </w:pPr>
  </w:style>
  <w:style w:type="numbering" w:customStyle="1" w:styleId="WWNum46">
    <w:name w:val="WWNum46"/>
    <w:basedOn w:val="a2"/>
    <w:pPr>
      <w:numPr>
        <w:numId w:val="48"/>
      </w:numPr>
    </w:pPr>
  </w:style>
  <w:style w:type="numbering" w:customStyle="1" w:styleId="WWNum47">
    <w:name w:val="WWNum47"/>
    <w:basedOn w:val="a2"/>
    <w:pPr>
      <w:numPr>
        <w:numId w:val="49"/>
      </w:numPr>
    </w:pPr>
  </w:style>
  <w:style w:type="character" w:styleId="ad">
    <w:name w:val="Hyperlink"/>
    <w:basedOn w:val="a0"/>
    <w:uiPriority w:val="99"/>
    <w:unhideWhenUsed/>
    <w:rsid w:val="00821A85"/>
    <w:rPr>
      <w:color w:val="0563C1" w:themeColor="hyperlink"/>
      <w:u w:val="single"/>
    </w:rPr>
  </w:style>
  <w:style w:type="character" w:customStyle="1" w:styleId="11">
    <w:name w:val="未解析的提及項目1"/>
    <w:basedOn w:val="a0"/>
    <w:uiPriority w:val="99"/>
    <w:semiHidden/>
    <w:unhideWhenUsed/>
    <w:rsid w:val="00821A85"/>
    <w:rPr>
      <w:color w:val="605E5C"/>
      <w:shd w:val="clear" w:color="auto" w:fill="E1DFDD"/>
    </w:rPr>
  </w:style>
  <w:style w:type="table" w:styleId="ae">
    <w:name w:val="Table Grid"/>
    <w:aliases w:val="表格格線(Ken)"/>
    <w:basedOn w:val="a1"/>
    <w:uiPriority w:val="39"/>
    <w:rsid w:val="005037B7"/>
    <w:pPr>
      <w:autoSpaceDN/>
      <w:textAlignment w:val="auto"/>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5037B7"/>
    <w:pPr>
      <w:suppressAutoHyphens w:val="0"/>
      <w:autoSpaceDN/>
      <w:textAlignment w:val="auto"/>
    </w:pPr>
    <w:rPr>
      <w:rFonts w:ascii="Times New Roman" w:eastAsia="標楷體" w:hAnsi="Times New Roman" w:cs="Times New Roman"/>
      <w:b/>
      <w:bCs/>
      <w:color w:val="000000"/>
      <w:kern w:val="2"/>
      <w:sz w:val="28"/>
      <w:szCs w:val="20"/>
    </w:rPr>
  </w:style>
  <w:style w:type="character" w:customStyle="1" w:styleId="af0">
    <w:name w:val="本文 字元"/>
    <w:basedOn w:val="a0"/>
    <w:link w:val="af"/>
    <w:uiPriority w:val="99"/>
    <w:rsid w:val="005037B7"/>
    <w:rPr>
      <w:rFonts w:ascii="Times New Roman" w:eastAsia="標楷體" w:hAnsi="Times New Roman" w:cs="Times New Roman"/>
      <w:b/>
      <w:bCs/>
      <w:color w:val="000000"/>
      <w:kern w:val="2"/>
      <w:sz w:val="28"/>
      <w:szCs w:val="20"/>
    </w:rPr>
  </w:style>
  <w:style w:type="character" w:customStyle="1" w:styleId="a6">
    <w:name w:val="清單段落 字元"/>
    <w:aliases w:val="標題一 字元,12 20 字元,大黑點清單 字元,卑南壹 字元,List Paragraph 字元,4 Párrafo de lista 字元,Figuras 字元,Dot pt 字元,List Paragraph Char Char Char 字元,Indicator Text 字元,List Paragraph1 字元,Numbered Para 1 字元,DH1 字元,Recommendation 字元,標題 (4) 字元,(二) 字元,列點 字元,彩色清單 - 輔色 11 字元"/>
    <w:link w:val="a5"/>
    <w:uiPriority w:val="34"/>
    <w:qFormat/>
    <w:rsid w:val="005037B7"/>
  </w:style>
  <w:style w:type="paragraph" w:customStyle="1" w:styleId="0">
    <w:name w:val="0表"/>
    <w:basedOn w:val="a4"/>
    <w:qFormat/>
    <w:rsid w:val="005037B7"/>
    <w:pPr>
      <w:suppressLineNumbers w:val="0"/>
      <w:suppressAutoHyphens w:val="0"/>
      <w:autoSpaceDN/>
      <w:snapToGrid w:val="0"/>
      <w:spacing w:beforeLines="50" w:before="0" w:after="0"/>
      <w:jc w:val="center"/>
      <w:textAlignment w:val="auto"/>
    </w:pPr>
    <w:rPr>
      <w:rFonts w:ascii="標楷體" w:eastAsia="標楷體" w:hAnsi="標楷體" w:cs="Times New Roman"/>
      <w:bCs/>
      <w:i w:val="0"/>
      <w:iCs w:val="0"/>
      <w:color w:val="000000"/>
      <w:kern w:val="2"/>
      <w:sz w:val="28"/>
    </w:rPr>
  </w:style>
  <w:style w:type="table" w:styleId="-3">
    <w:name w:val="Light Shading Accent 3"/>
    <w:basedOn w:val="a1"/>
    <w:uiPriority w:val="60"/>
    <w:rsid w:val="005037B7"/>
    <w:pPr>
      <w:widowControl/>
      <w:autoSpaceDN/>
      <w:textAlignment w:val="auto"/>
    </w:pPr>
    <w:rPr>
      <w:rFonts w:ascii="Times New Roman" w:hAnsi="Times New Roman" w:cs="Times New Roman"/>
      <w:color w:val="7B7B7B" w:themeColor="accent3" w:themeShade="BF"/>
      <w:kern w:val="0"/>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af1">
    <w:name w:val="表"/>
    <w:basedOn w:val="af"/>
    <w:rsid w:val="005037B7"/>
    <w:pPr>
      <w:tabs>
        <w:tab w:val="right" w:pos="7371"/>
      </w:tabs>
      <w:snapToGrid w:val="0"/>
      <w:jc w:val="distribute"/>
    </w:pPr>
    <w:rPr>
      <w:rFonts w:eastAsia="華康中明體"/>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6372">
      <w:bodyDiv w:val="1"/>
      <w:marLeft w:val="0"/>
      <w:marRight w:val="0"/>
      <w:marTop w:val="0"/>
      <w:marBottom w:val="0"/>
      <w:divBdr>
        <w:top w:val="none" w:sz="0" w:space="0" w:color="auto"/>
        <w:left w:val="none" w:sz="0" w:space="0" w:color="auto"/>
        <w:bottom w:val="none" w:sz="0" w:space="0" w:color="auto"/>
        <w:right w:val="none" w:sz="0" w:space="0" w:color="auto"/>
      </w:divBdr>
    </w:div>
    <w:div w:id="102710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N5293@ntpc.gov.tw" TargetMode="External"/><Relationship Id="rId3" Type="http://schemas.openxmlformats.org/officeDocument/2006/relationships/settings" Target="settings.xml"/><Relationship Id="rId7" Type="http://schemas.openxmlformats.org/officeDocument/2006/relationships/hyperlink" Target="mailto:E-mailAN5293@ntp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顏顯權</dc:creator>
  <cp:lastModifiedBy>蔡青芳</cp:lastModifiedBy>
  <cp:revision>3</cp:revision>
  <cp:lastPrinted>2024-06-13T05:28:00Z</cp:lastPrinted>
  <dcterms:created xsi:type="dcterms:W3CDTF">2024-06-13T05:41:00Z</dcterms:created>
  <dcterms:modified xsi:type="dcterms:W3CDTF">2024-07-29T01:28:00Z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0x01010090AA0FB3559E994FB85E9A1EA7BFEEAD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